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D98" w:rsidRPr="003376EA" w:rsidRDefault="00205A55" w:rsidP="003376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3376EA">
        <w:rPr>
          <w:rFonts w:ascii="Times New Roman" w:hAnsi="Times New Roman" w:cs="Times New Roman"/>
          <w:i/>
        </w:rPr>
        <w:t xml:space="preserve"> </w:t>
      </w:r>
      <w:r w:rsidR="00730958"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  <w:r w:rsidR="00822D98"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054D2" w:rsidRPr="002A722C">
        <w:rPr>
          <w:rFonts w:ascii="Times New Roman" w:hAnsi="Times New Roman" w:cs="Times New Roman"/>
          <w:b/>
          <w:sz w:val="24"/>
          <w:szCs w:val="24"/>
          <w:lang w:eastAsia="pl-PL"/>
        </w:rPr>
        <w:t>41</w:t>
      </w:r>
      <w:r w:rsidR="00822D98" w:rsidRPr="002A722C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</w:p>
    <w:p w:rsidR="00730958" w:rsidRPr="005547C6" w:rsidRDefault="00730958" w:rsidP="003376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>NA REALIZACJĘ KOMPLEKSOWEJ USŁUGI</w:t>
      </w:r>
    </w:p>
    <w:p w:rsidR="00730958" w:rsidRPr="00E06D36" w:rsidRDefault="00730958" w:rsidP="00E06D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„WARSZTATY </w:t>
      </w:r>
      <w:r w:rsidR="00B561C2"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>WYJA</w:t>
      </w:r>
      <w:r w:rsidR="008A76C8">
        <w:rPr>
          <w:rFonts w:ascii="Times New Roman" w:hAnsi="Times New Roman" w:cs="Times New Roman"/>
          <w:b/>
          <w:sz w:val="24"/>
          <w:szCs w:val="24"/>
          <w:lang w:eastAsia="pl-PL"/>
        </w:rPr>
        <w:t>ZDOWE 2- DNIOWE ARTYSTYCZNE</w:t>
      </w:r>
      <w:r w:rsidR="00EE62AF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5547C6">
        <w:rPr>
          <w:rFonts w:ascii="Times New Roman" w:hAnsi="Times New Roman" w:cs="Times New Roman"/>
          <w:b/>
          <w:sz w:val="24"/>
          <w:szCs w:val="24"/>
          <w:lang w:eastAsia="pl-PL"/>
        </w:rPr>
        <w:t>DLA UCZESTNIKÓW PROJEKTU</w:t>
      </w:r>
      <w:r w:rsidR="008A76C8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  <w:r w:rsidR="008A76C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2D98" w:rsidRPr="005547C6">
        <w:rPr>
          <w:rFonts w:ascii="Times New Roman" w:hAnsi="Times New Roman" w:cs="Times New Roman"/>
          <w:sz w:val="24"/>
          <w:szCs w:val="24"/>
          <w:lang w:eastAsia="pl-PL"/>
        </w:rPr>
        <w:t>- zgodnie z procedurą</w:t>
      </w:r>
      <w:r w:rsidR="00E06D36">
        <w:rPr>
          <w:rFonts w:ascii="Times New Roman" w:hAnsi="Times New Roman" w:cs="Times New Roman"/>
          <w:sz w:val="24"/>
          <w:szCs w:val="24"/>
          <w:lang w:eastAsia="pl-PL"/>
        </w:rPr>
        <w:t xml:space="preserve"> rozeznanie rynku</w:t>
      </w:r>
    </w:p>
    <w:p w:rsidR="00205A55" w:rsidRPr="005547C6" w:rsidRDefault="00730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ab/>
      </w:r>
      <w:r w:rsidRPr="005547C6">
        <w:rPr>
          <w:rFonts w:ascii="Times New Roman" w:hAnsi="Times New Roman" w:cs="Times New Roman"/>
          <w:sz w:val="24"/>
          <w:szCs w:val="24"/>
        </w:rPr>
        <w:tab/>
      </w:r>
      <w:r w:rsidR="00205A55" w:rsidRPr="00554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D5" w:rsidRDefault="00FD74D5" w:rsidP="00FD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>W związku z realizacją projektu pn. NASZE WSPARCIE TWÓJ SUKCES</w:t>
      </w:r>
      <w:r w:rsidR="00911A6D">
        <w:rPr>
          <w:rFonts w:ascii="Times New Roman" w:hAnsi="Times New Roman" w:cs="Times New Roman"/>
          <w:sz w:val="24"/>
          <w:szCs w:val="24"/>
        </w:rPr>
        <w:t>”</w:t>
      </w:r>
      <w:r w:rsidRPr="005547C6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1870C7" w:rsidRPr="005547C6">
        <w:rPr>
          <w:rFonts w:ascii="Times New Roman" w:hAnsi="Times New Roman" w:cs="Times New Roman"/>
          <w:sz w:val="24"/>
          <w:szCs w:val="24"/>
        </w:rPr>
        <w:br/>
      </w:r>
      <w:r w:rsidRPr="005547C6">
        <w:rPr>
          <w:rFonts w:ascii="Times New Roman" w:hAnsi="Times New Roman" w:cs="Times New Roman"/>
          <w:sz w:val="24"/>
          <w:szCs w:val="24"/>
        </w:rPr>
        <w:t xml:space="preserve">tj. Powiat Goleniowski - Powiatowe Centrum Pomocy Rodzinie w Goleniowie zwraca się </w:t>
      </w:r>
      <w:r w:rsidRPr="005547C6">
        <w:rPr>
          <w:rFonts w:ascii="Times New Roman" w:hAnsi="Times New Roman" w:cs="Times New Roman"/>
          <w:sz w:val="24"/>
          <w:szCs w:val="24"/>
        </w:rPr>
        <w:br/>
        <w:t>z zapytaniem ofertowym na zorganizowanie kompleksowej usługi</w:t>
      </w:r>
      <w:bookmarkStart w:id="1" w:name="_Hlk526277062"/>
      <w:r w:rsidR="00864B3B">
        <w:rPr>
          <w:rFonts w:ascii="Times New Roman" w:hAnsi="Times New Roman" w:cs="Times New Roman"/>
          <w:sz w:val="24"/>
          <w:szCs w:val="24"/>
        </w:rPr>
        <w:t xml:space="preserve"> 2 – dniowych (1 nocleg)</w:t>
      </w:r>
      <w:r w:rsidRPr="005547C6">
        <w:rPr>
          <w:rFonts w:ascii="Times New Roman" w:hAnsi="Times New Roman" w:cs="Times New Roman"/>
          <w:sz w:val="24"/>
          <w:szCs w:val="24"/>
        </w:rPr>
        <w:t xml:space="preserve"> </w:t>
      </w:r>
      <w:r w:rsidR="00864B3B">
        <w:rPr>
          <w:rFonts w:ascii="Times New Roman" w:hAnsi="Times New Roman" w:cs="Times New Roman"/>
          <w:sz w:val="24"/>
          <w:szCs w:val="24"/>
        </w:rPr>
        <w:t xml:space="preserve">wyjazdowych </w:t>
      </w:r>
      <w:r w:rsidRPr="005547C6">
        <w:rPr>
          <w:rFonts w:ascii="Times New Roman" w:hAnsi="Times New Roman" w:cs="Times New Roman"/>
          <w:sz w:val="24"/>
          <w:szCs w:val="24"/>
        </w:rPr>
        <w:t xml:space="preserve">warsztatów </w:t>
      </w:r>
      <w:bookmarkStart w:id="2" w:name="_Hlk526102654"/>
      <w:r w:rsidR="00864B3B">
        <w:rPr>
          <w:rFonts w:ascii="Times New Roman" w:hAnsi="Times New Roman" w:cs="Times New Roman"/>
          <w:sz w:val="24"/>
          <w:szCs w:val="24"/>
        </w:rPr>
        <w:t xml:space="preserve">artystycznych dla </w:t>
      </w:r>
      <w:r w:rsidR="00A15D85">
        <w:rPr>
          <w:rFonts w:ascii="Times New Roman" w:hAnsi="Times New Roman" w:cs="Times New Roman"/>
          <w:sz w:val="24"/>
          <w:szCs w:val="24"/>
        </w:rPr>
        <w:t>uczestników projektu NASZE WSPARCIE TWÓJ SUKCES</w:t>
      </w:r>
      <w:bookmarkEnd w:id="1"/>
      <w:bookmarkEnd w:id="2"/>
      <w:r w:rsidR="00A15D85">
        <w:rPr>
          <w:rFonts w:ascii="Times New Roman" w:hAnsi="Times New Roman" w:cs="Times New Roman"/>
          <w:sz w:val="24"/>
          <w:szCs w:val="24"/>
        </w:rPr>
        <w:t>.</w:t>
      </w:r>
    </w:p>
    <w:p w:rsidR="00A15D85" w:rsidRPr="005547C6" w:rsidRDefault="00A15D85" w:rsidP="00FD7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7C6" w:rsidRPr="005547C6" w:rsidRDefault="00FD74D5" w:rsidP="00FD7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7C6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zamówienia: </w:t>
      </w:r>
    </w:p>
    <w:p w:rsidR="00231C87" w:rsidRDefault="00FD74D5" w:rsidP="0023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>Przedmiotem zamówienia jest wybó</w:t>
      </w:r>
      <w:r w:rsidR="00864B3B">
        <w:rPr>
          <w:rFonts w:ascii="Times New Roman" w:hAnsi="Times New Roman" w:cs="Times New Roman"/>
          <w:sz w:val="24"/>
          <w:szCs w:val="24"/>
        </w:rPr>
        <w:t>r osób/podmiotów do realizacji 2-dniowych (</w:t>
      </w:r>
      <w:r w:rsidR="00A15D85">
        <w:rPr>
          <w:rFonts w:ascii="Times New Roman" w:hAnsi="Times New Roman" w:cs="Times New Roman"/>
          <w:sz w:val="24"/>
          <w:szCs w:val="24"/>
        </w:rPr>
        <w:t>z jednym noclegiem</w:t>
      </w:r>
      <w:r w:rsidRPr="005547C6">
        <w:rPr>
          <w:rFonts w:ascii="Times New Roman" w:hAnsi="Times New Roman" w:cs="Times New Roman"/>
          <w:sz w:val="24"/>
          <w:szCs w:val="24"/>
        </w:rPr>
        <w:t xml:space="preserve">) </w:t>
      </w:r>
      <w:r w:rsidR="00732DD4">
        <w:rPr>
          <w:rFonts w:ascii="Times New Roman" w:hAnsi="Times New Roman" w:cs="Times New Roman"/>
          <w:sz w:val="24"/>
          <w:szCs w:val="24"/>
        </w:rPr>
        <w:t xml:space="preserve">wyjazdowych </w:t>
      </w:r>
      <w:r w:rsidRPr="005547C6">
        <w:rPr>
          <w:rFonts w:ascii="Times New Roman" w:hAnsi="Times New Roman" w:cs="Times New Roman"/>
          <w:sz w:val="24"/>
          <w:szCs w:val="24"/>
        </w:rPr>
        <w:t xml:space="preserve">warsztatów </w:t>
      </w:r>
      <w:r w:rsidR="00732DD4">
        <w:rPr>
          <w:rFonts w:ascii="Times New Roman" w:hAnsi="Times New Roman" w:cs="Times New Roman"/>
          <w:sz w:val="24"/>
          <w:szCs w:val="24"/>
        </w:rPr>
        <w:t>artystycznych dla uczestników projektu</w:t>
      </w:r>
      <w:r w:rsidR="006C69DB">
        <w:rPr>
          <w:rFonts w:ascii="Times New Roman" w:hAnsi="Times New Roman" w:cs="Times New Roman"/>
          <w:sz w:val="24"/>
          <w:szCs w:val="24"/>
        </w:rPr>
        <w:t>:</w:t>
      </w:r>
      <w:r w:rsidR="00732DD4">
        <w:rPr>
          <w:rFonts w:ascii="Times New Roman" w:hAnsi="Times New Roman" w:cs="Times New Roman"/>
          <w:sz w:val="24"/>
          <w:szCs w:val="24"/>
        </w:rPr>
        <w:t xml:space="preserve">  1 grupa </w:t>
      </w:r>
      <w:r w:rsidR="00484C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2DD4">
        <w:rPr>
          <w:rFonts w:ascii="Times New Roman" w:hAnsi="Times New Roman" w:cs="Times New Roman"/>
          <w:sz w:val="24"/>
          <w:szCs w:val="24"/>
        </w:rPr>
        <w:t>20-osobowa w roku 2018 i 1 grupa 22-osobowa w roku 2019 - łącznie 42 osoby</w:t>
      </w:r>
      <w:r w:rsidR="00231C87" w:rsidRPr="005547C6">
        <w:rPr>
          <w:rFonts w:ascii="Times New Roman" w:hAnsi="Times New Roman" w:cs="Times New Roman"/>
          <w:sz w:val="24"/>
          <w:szCs w:val="24"/>
        </w:rPr>
        <w:t>.</w:t>
      </w:r>
    </w:p>
    <w:p w:rsidR="00A15D85" w:rsidRPr="005547C6" w:rsidRDefault="00A15D85" w:rsidP="00A15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4D5" w:rsidRPr="005547C6" w:rsidRDefault="00FD74D5" w:rsidP="00FD74D5">
      <w:pPr>
        <w:pStyle w:val="Default"/>
        <w:jc w:val="both"/>
        <w:rPr>
          <w:b/>
        </w:rPr>
      </w:pPr>
      <w:r w:rsidRPr="005547C6">
        <w:rPr>
          <w:b/>
        </w:rPr>
        <w:t>Opis przedmiotu zamówienia:</w:t>
      </w:r>
    </w:p>
    <w:p w:rsidR="00FD74D5" w:rsidRPr="005547C6" w:rsidRDefault="00FD74D5" w:rsidP="00FD74D5">
      <w:pPr>
        <w:pStyle w:val="Default"/>
        <w:jc w:val="both"/>
        <w:rPr>
          <w:color w:val="auto"/>
        </w:rPr>
      </w:pPr>
      <w:r w:rsidRPr="005547C6">
        <w:rPr>
          <w:color w:val="auto"/>
        </w:rPr>
        <w:t>Zamówienie obejmuje wykonanie kompleksowej usługi:</w:t>
      </w:r>
    </w:p>
    <w:p w:rsidR="00FD74D5" w:rsidRPr="00336A9E" w:rsidRDefault="00FD74D5" w:rsidP="00336A9E">
      <w:pPr>
        <w:pStyle w:val="Default"/>
        <w:numPr>
          <w:ilvl w:val="0"/>
          <w:numId w:val="12"/>
        </w:numPr>
        <w:suppressAutoHyphens w:val="0"/>
        <w:overflowPunct w:val="0"/>
        <w:autoSpaceDE/>
        <w:jc w:val="both"/>
        <w:rPr>
          <w:bCs/>
          <w:color w:val="auto"/>
        </w:rPr>
      </w:pPr>
      <w:r w:rsidRPr="005547C6">
        <w:rPr>
          <w:color w:val="auto"/>
        </w:rPr>
        <w:t xml:space="preserve">zorganizowania i przeprowadzenia </w:t>
      </w:r>
      <w:r w:rsidR="006C69DB">
        <w:rPr>
          <w:color w:val="auto"/>
        </w:rPr>
        <w:t>2</w:t>
      </w:r>
      <w:r w:rsidR="00104C26" w:rsidRPr="005547C6">
        <w:rPr>
          <w:color w:val="auto"/>
        </w:rPr>
        <w:t xml:space="preserve">-dniowych, </w:t>
      </w:r>
      <w:r w:rsidRPr="005547C6">
        <w:rPr>
          <w:color w:val="auto"/>
        </w:rPr>
        <w:t xml:space="preserve">warsztatów/zajęć </w:t>
      </w:r>
      <w:r w:rsidR="006C69DB">
        <w:rPr>
          <w:color w:val="auto"/>
        </w:rPr>
        <w:t>artystycznych</w:t>
      </w:r>
      <w:r w:rsidR="006C69DB">
        <w:rPr>
          <w:bCs/>
          <w:color w:val="auto"/>
        </w:rPr>
        <w:t xml:space="preserve"> dla osób niepełnosprawnyc</w:t>
      </w:r>
      <w:r w:rsidR="00911A6D">
        <w:rPr>
          <w:bCs/>
          <w:color w:val="auto"/>
        </w:rPr>
        <w:t>h, uczestników projektu „Nasze W</w:t>
      </w:r>
      <w:r w:rsidR="006C69DB">
        <w:rPr>
          <w:bCs/>
          <w:color w:val="auto"/>
        </w:rPr>
        <w:t>sparcie Twój Sukces”</w:t>
      </w:r>
      <w:r w:rsidR="001870C7" w:rsidRPr="006C69DB">
        <w:rPr>
          <w:color w:val="auto"/>
        </w:rPr>
        <w:t xml:space="preserve"> </w:t>
      </w:r>
      <w:r w:rsidR="006C69DB">
        <w:rPr>
          <w:color w:val="auto"/>
        </w:rPr>
        <w:t>- łącznie dla 42</w:t>
      </w:r>
      <w:r w:rsidR="00A058B6" w:rsidRPr="006C69DB">
        <w:rPr>
          <w:color w:val="auto"/>
        </w:rPr>
        <w:t xml:space="preserve"> osób</w:t>
      </w:r>
      <w:r w:rsidR="006C69DB">
        <w:rPr>
          <w:color w:val="auto"/>
        </w:rPr>
        <w:t xml:space="preserve"> niepełnosprawnych, w tym: dla 1</w:t>
      </w:r>
      <w:r w:rsidR="00231C87" w:rsidRPr="006C69DB">
        <w:rPr>
          <w:color w:val="auto"/>
        </w:rPr>
        <w:t xml:space="preserve"> grup</w:t>
      </w:r>
      <w:r w:rsidR="006C69DB">
        <w:rPr>
          <w:color w:val="auto"/>
        </w:rPr>
        <w:t>y</w:t>
      </w:r>
      <w:r w:rsidR="00336A9E">
        <w:rPr>
          <w:bCs/>
          <w:color w:val="auto"/>
        </w:rPr>
        <w:t xml:space="preserve"> </w:t>
      </w:r>
      <w:r w:rsidR="006C69DB" w:rsidRPr="00336A9E">
        <w:rPr>
          <w:color w:val="auto"/>
        </w:rPr>
        <w:t>20-osobowyej w roku 2018 i 1 grupy 22</w:t>
      </w:r>
      <w:r w:rsidR="00911A6D">
        <w:rPr>
          <w:color w:val="auto"/>
        </w:rPr>
        <w:t>-osobowej</w:t>
      </w:r>
      <w:r w:rsidR="00231C87" w:rsidRPr="00336A9E">
        <w:rPr>
          <w:color w:val="auto"/>
        </w:rPr>
        <w:t xml:space="preserve"> w roku 2019</w:t>
      </w:r>
      <w:r w:rsidR="008D15E2" w:rsidRPr="00A15D85">
        <w:rPr>
          <w:color w:val="auto"/>
          <w:u w:val="single"/>
        </w:rPr>
        <w:t>,</w:t>
      </w:r>
      <w:r w:rsidR="00F071E3" w:rsidRPr="00A15D85">
        <w:rPr>
          <w:color w:val="auto"/>
          <w:u w:val="single"/>
        </w:rPr>
        <w:t xml:space="preserve"> (w obu grupach do 4</w:t>
      </w:r>
      <w:r w:rsidR="006C69DB" w:rsidRPr="00A15D85">
        <w:rPr>
          <w:color w:val="auto"/>
          <w:u w:val="single"/>
        </w:rPr>
        <w:t xml:space="preserve"> osób poruszających się na wózkach inwalidzkich)</w:t>
      </w:r>
      <w:r w:rsidR="00911A6D">
        <w:rPr>
          <w:color w:val="auto"/>
        </w:rPr>
        <w:t>. W</w:t>
      </w:r>
      <w:r w:rsidR="00A15D85">
        <w:rPr>
          <w:color w:val="auto"/>
        </w:rPr>
        <w:t xml:space="preserve">arsztaty będą miały na celu poprawę kondycji psychicznej uczestników, wzbogacenie życia emocjonalnego, a także zmotywują do aktywnego działania w zakresie uczestnictwa w życiu  społecznym. </w:t>
      </w:r>
      <w:r w:rsidRPr="00336A9E">
        <w:rPr>
          <w:color w:val="auto"/>
        </w:rPr>
        <w:t>Wyjazd</w:t>
      </w:r>
      <w:r w:rsidR="00A058B6" w:rsidRPr="00336A9E">
        <w:rPr>
          <w:color w:val="auto"/>
        </w:rPr>
        <w:t xml:space="preserve"> </w:t>
      </w:r>
      <w:r w:rsidRPr="00336A9E">
        <w:rPr>
          <w:color w:val="auto"/>
        </w:rPr>
        <w:t xml:space="preserve">ma być formą aktywizacji i integracji </w:t>
      </w:r>
      <w:r w:rsidR="00A058B6" w:rsidRPr="00336A9E">
        <w:rPr>
          <w:color w:val="auto"/>
        </w:rPr>
        <w:t>uczestników projektu i ich rodzin</w:t>
      </w:r>
      <w:r w:rsidRPr="00336A9E">
        <w:rPr>
          <w:color w:val="auto"/>
        </w:rPr>
        <w:t xml:space="preserve"> poprzez wspólne, aktywne spędzanie czasu</w:t>
      </w:r>
      <w:r w:rsidR="00E2694E" w:rsidRPr="00336A9E">
        <w:rPr>
          <w:bCs/>
          <w:color w:val="auto"/>
        </w:rPr>
        <w:t xml:space="preserve"> </w:t>
      </w:r>
      <w:r w:rsidRPr="00336A9E">
        <w:rPr>
          <w:color w:val="auto"/>
        </w:rPr>
        <w:t>w warunkach pozadomowych oraz rozwijanie kompetencji relacyjnych między uczestnikami,</w:t>
      </w:r>
    </w:p>
    <w:p w:rsidR="00FD74D5" w:rsidRPr="00336A9E" w:rsidRDefault="00FD74D5" w:rsidP="00FD74D5">
      <w:pPr>
        <w:pStyle w:val="Default"/>
        <w:numPr>
          <w:ilvl w:val="0"/>
          <w:numId w:val="12"/>
        </w:numPr>
        <w:suppressAutoHyphens w:val="0"/>
        <w:overflowPunct w:val="0"/>
        <w:autoSpaceDE/>
        <w:jc w:val="both"/>
        <w:rPr>
          <w:color w:val="auto"/>
        </w:rPr>
      </w:pPr>
      <w:r w:rsidRPr="00336A9E">
        <w:rPr>
          <w:color w:val="auto"/>
        </w:rPr>
        <w:t>zapewnienie transportu autokarem wraz z kompleksową usługą ubezpieczeniową,</w:t>
      </w:r>
    </w:p>
    <w:p w:rsidR="00336A9E" w:rsidRDefault="001224CE" w:rsidP="00336A9E">
      <w:pPr>
        <w:pStyle w:val="Default"/>
        <w:numPr>
          <w:ilvl w:val="0"/>
          <w:numId w:val="12"/>
        </w:numPr>
        <w:suppressAutoHyphens w:val="0"/>
        <w:overflowPunct w:val="0"/>
        <w:autoSpaceDE/>
        <w:jc w:val="both"/>
        <w:rPr>
          <w:color w:val="auto"/>
        </w:rPr>
      </w:pPr>
      <w:r>
        <w:rPr>
          <w:color w:val="auto"/>
        </w:rPr>
        <w:t xml:space="preserve">w roku 2018 - </w:t>
      </w:r>
      <w:r w:rsidR="00FD74D5" w:rsidRPr="00336A9E">
        <w:rPr>
          <w:color w:val="auto"/>
        </w:rPr>
        <w:t>zakwaterowanie</w:t>
      </w:r>
      <w:r w:rsidR="00A058B6" w:rsidRPr="00336A9E">
        <w:rPr>
          <w:color w:val="auto"/>
        </w:rPr>
        <w:t xml:space="preserve"> uczestników </w:t>
      </w:r>
      <w:r w:rsidR="00FD74D5" w:rsidRPr="00336A9E">
        <w:rPr>
          <w:color w:val="auto"/>
        </w:rPr>
        <w:t xml:space="preserve">w budynkach: hotelach, </w:t>
      </w:r>
      <w:r w:rsidR="00836F73" w:rsidRPr="00336A9E">
        <w:rPr>
          <w:color w:val="auto"/>
        </w:rPr>
        <w:t>pensjonatach, ośrodkach wczasowych</w:t>
      </w:r>
      <w:r w:rsidR="00336A9E">
        <w:rPr>
          <w:color w:val="auto"/>
        </w:rPr>
        <w:t>, ośrodkach rekreacyjno - sportowych</w:t>
      </w:r>
      <w:r w:rsidR="00836F73" w:rsidRPr="00336A9E">
        <w:rPr>
          <w:color w:val="auto"/>
        </w:rPr>
        <w:t xml:space="preserve"> </w:t>
      </w:r>
      <w:r w:rsidR="00FD74D5" w:rsidRPr="00336A9E">
        <w:rPr>
          <w:color w:val="auto"/>
        </w:rPr>
        <w:t>itp</w:t>
      </w:r>
      <w:r w:rsidR="00FD74D5" w:rsidRPr="005547C6">
        <w:rPr>
          <w:color w:val="auto"/>
        </w:rPr>
        <w:t>.</w:t>
      </w:r>
      <w:r w:rsidR="002D3216" w:rsidRPr="005547C6">
        <w:rPr>
          <w:color w:val="auto"/>
        </w:rPr>
        <w:t xml:space="preserve"> z pokojami </w:t>
      </w:r>
      <w:r w:rsidR="00836F73" w:rsidRPr="005547C6">
        <w:rPr>
          <w:color w:val="auto"/>
        </w:rPr>
        <w:t>1,</w:t>
      </w:r>
      <w:r w:rsidR="002D3216" w:rsidRPr="005547C6">
        <w:rPr>
          <w:color w:val="auto"/>
        </w:rPr>
        <w:t>2,3</w:t>
      </w:r>
      <w:r w:rsidR="008D15E2" w:rsidRPr="005547C6">
        <w:rPr>
          <w:color w:val="auto"/>
        </w:rPr>
        <w:t>-</w:t>
      </w:r>
      <w:r w:rsidR="002D3216" w:rsidRPr="005547C6">
        <w:rPr>
          <w:color w:val="auto"/>
        </w:rPr>
        <w:t xml:space="preserve">osobowymi </w:t>
      </w:r>
      <w:r w:rsidR="00F071E3">
        <w:rPr>
          <w:color w:val="auto"/>
        </w:rPr>
        <w:t xml:space="preserve">- </w:t>
      </w:r>
      <w:r w:rsidR="00336A9E">
        <w:rPr>
          <w:color w:val="auto"/>
        </w:rPr>
        <w:t>w tym przystosowanymi do osób poruszających się na wózkach inwalidzkich (maksymalnie 4 osoby)</w:t>
      </w:r>
      <w:r w:rsidR="00F071E3">
        <w:rPr>
          <w:color w:val="auto"/>
        </w:rPr>
        <w:t>,</w:t>
      </w:r>
    </w:p>
    <w:p w:rsidR="00836F73" w:rsidRPr="00336A9E" w:rsidRDefault="008D15E2" w:rsidP="00336A9E">
      <w:pPr>
        <w:pStyle w:val="Default"/>
        <w:numPr>
          <w:ilvl w:val="0"/>
          <w:numId w:val="12"/>
        </w:numPr>
        <w:suppressAutoHyphens w:val="0"/>
        <w:overflowPunct w:val="0"/>
        <w:autoSpaceDE/>
        <w:jc w:val="both"/>
        <w:rPr>
          <w:color w:val="auto"/>
        </w:rPr>
      </w:pPr>
      <w:r w:rsidRPr="00336A9E">
        <w:rPr>
          <w:color w:val="auto"/>
        </w:rPr>
        <w:t>w roku 2019 – brak szczegółowych danych, zakłada się, że potrzeby będą na zbliżonym poziomie),</w:t>
      </w:r>
    </w:p>
    <w:p w:rsidR="00FD74D5" w:rsidRPr="005547C6" w:rsidRDefault="00FD74D5" w:rsidP="00FD74D5">
      <w:pPr>
        <w:pStyle w:val="Default"/>
        <w:numPr>
          <w:ilvl w:val="0"/>
          <w:numId w:val="12"/>
        </w:numPr>
        <w:suppressAutoHyphens w:val="0"/>
        <w:overflowPunct w:val="0"/>
        <w:autoSpaceDE/>
        <w:jc w:val="both"/>
        <w:rPr>
          <w:color w:val="auto"/>
        </w:rPr>
      </w:pPr>
      <w:r w:rsidRPr="005547C6">
        <w:rPr>
          <w:color w:val="auto"/>
        </w:rPr>
        <w:t>pełne wyżywienie uczestników projektu,</w:t>
      </w:r>
    </w:p>
    <w:p w:rsidR="00FD74D5" w:rsidRPr="005547C6" w:rsidRDefault="00A058B6" w:rsidP="00FD74D5">
      <w:pPr>
        <w:pStyle w:val="Default"/>
        <w:numPr>
          <w:ilvl w:val="0"/>
          <w:numId w:val="12"/>
        </w:numPr>
        <w:suppressAutoHyphens w:val="0"/>
        <w:overflowPunct w:val="0"/>
        <w:autoSpaceDE/>
        <w:jc w:val="both"/>
        <w:rPr>
          <w:color w:val="auto"/>
        </w:rPr>
      </w:pPr>
      <w:r w:rsidRPr="005547C6">
        <w:rPr>
          <w:color w:val="auto"/>
        </w:rPr>
        <w:t>o</w:t>
      </w:r>
      <w:r w:rsidR="00FD74D5" w:rsidRPr="005547C6">
        <w:rPr>
          <w:color w:val="auto"/>
        </w:rPr>
        <w:t>piekę medyczną.</w:t>
      </w:r>
    </w:p>
    <w:p w:rsidR="00FD74D5" w:rsidRPr="005547C6" w:rsidRDefault="00FD74D5" w:rsidP="00FD74D5">
      <w:pPr>
        <w:pStyle w:val="Default"/>
        <w:ind w:left="765"/>
        <w:jc w:val="both"/>
        <w:rPr>
          <w:color w:val="auto"/>
        </w:rPr>
      </w:pPr>
    </w:p>
    <w:p w:rsidR="005547C6" w:rsidRDefault="00E87DBB" w:rsidP="00FD74D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Miejsce i t</w:t>
      </w:r>
      <w:r w:rsidR="00FD74D5" w:rsidRPr="005547C6">
        <w:rPr>
          <w:b/>
          <w:color w:val="auto"/>
        </w:rPr>
        <w:t xml:space="preserve">ermin realizacji przedmiotu zamówienia: </w:t>
      </w:r>
    </w:p>
    <w:p w:rsidR="00E87DBB" w:rsidRDefault="00E87DBB" w:rsidP="00FD74D5">
      <w:pPr>
        <w:pStyle w:val="Default"/>
        <w:jc w:val="both"/>
        <w:rPr>
          <w:b/>
          <w:color w:val="auto"/>
        </w:rPr>
      </w:pPr>
    </w:p>
    <w:p w:rsidR="005547C6" w:rsidRPr="005547C6" w:rsidRDefault="005547C6" w:rsidP="00E87DBB">
      <w:pPr>
        <w:pStyle w:val="Default"/>
        <w:rPr>
          <w:bCs/>
          <w:color w:val="auto"/>
        </w:rPr>
      </w:pPr>
      <w:r w:rsidRPr="005547C6">
        <w:rPr>
          <w:b/>
          <w:bCs/>
          <w:color w:val="auto"/>
        </w:rPr>
        <w:t xml:space="preserve">Kraj: </w:t>
      </w:r>
      <w:r w:rsidRPr="005547C6">
        <w:rPr>
          <w:bCs/>
          <w:color w:val="auto"/>
        </w:rPr>
        <w:t>Rzeczpospolita Polska.</w:t>
      </w:r>
    </w:p>
    <w:p w:rsidR="00FD74D5" w:rsidRDefault="005547C6" w:rsidP="00E87DBB">
      <w:pPr>
        <w:pStyle w:val="Default"/>
        <w:rPr>
          <w:bCs/>
          <w:color w:val="auto"/>
        </w:rPr>
      </w:pPr>
      <w:r w:rsidRPr="005547C6">
        <w:rPr>
          <w:b/>
          <w:bCs/>
          <w:color w:val="auto"/>
        </w:rPr>
        <w:t xml:space="preserve">Miejsce: </w:t>
      </w:r>
      <w:r w:rsidRPr="005547C6">
        <w:rPr>
          <w:bCs/>
          <w:color w:val="auto"/>
        </w:rPr>
        <w:t xml:space="preserve">na terenie woj. </w:t>
      </w:r>
      <w:r w:rsidR="00E87DBB" w:rsidRPr="005547C6">
        <w:rPr>
          <w:bCs/>
          <w:color w:val="auto"/>
        </w:rPr>
        <w:t>Z</w:t>
      </w:r>
      <w:r w:rsidRPr="005547C6">
        <w:rPr>
          <w:bCs/>
          <w:color w:val="auto"/>
        </w:rPr>
        <w:t>achodniopomorskiego</w:t>
      </w:r>
    </w:p>
    <w:p w:rsidR="00E87DBB" w:rsidRPr="00E87DBB" w:rsidRDefault="00E87DBB" w:rsidP="00E87DBB">
      <w:pPr>
        <w:pStyle w:val="Default"/>
        <w:rPr>
          <w:b/>
          <w:bCs/>
          <w:color w:val="auto"/>
        </w:rPr>
      </w:pPr>
      <w:r w:rsidRPr="00E87DBB">
        <w:rPr>
          <w:b/>
          <w:bCs/>
          <w:color w:val="auto"/>
        </w:rPr>
        <w:t>Termin:</w:t>
      </w:r>
    </w:p>
    <w:p w:rsidR="00E87DBB" w:rsidRDefault="00E87DBB" w:rsidP="00F0640C">
      <w:pPr>
        <w:pStyle w:val="Default"/>
        <w:numPr>
          <w:ilvl w:val="0"/>
          <w:numId w:val="14"/>
        </w:numPr>
        <w:suppressAutoHyphens w:val="0"/>
        <w:overflowPunct w:val="0"/>
        <w:autoSpaceDE/>
        <w:jc w:val="both"/>
        <w:rPr>
          <w:bCs/>
          <w:color w:val="auto"/>
        </w:rPr>
      </w:pPr>
      <w:r w:rsidRPr="00E87DBB">
        <w:rPr>
          <w:bCs/>
          <w:color w:val="auto"/>
        </w:rPr>
        <w:t>w okresie od 1 grudnia do 31 grudnia 2018 roku dla pierwszej grupy 20-osobowej</w:t>
      </w:r>
      <w:r w:rsidR="00911A6D">
        <w:rPr>
          <w:bCs/>
          <w:color w:val="auto"/>
        </w:rPr>
        <w:t>,</w:t>
      </w:r>
      <w:r>
        <w:rPr>
          <w:bCs/>
          <w:color w:val="auto"/>
        </w:rPr>
        <w:t xml:space="preserve"> </w:t>
      </w:r>
    </w:p>
    <w:p w:rsidR="00FD74D5" w:rsidRPr="00E87DBB" w:rsidRDefault="00FD74D5" w:rsidP="00F0640C">
      <w:pPr>
        <w:pStyle w:val="Default"/>
        <w:numPr>
          <w:ilvl w:val="0"/>
          <w:numId w:val="14"/>
        </w:numPr>
        <w:suppressAutoHyphens w:val="0"/>
        <w:overflowPunct w:val="0"/>
        <w:autoSpaceDE/>
        <w:jc w:val="both"/>
        <w:rPr>
          <w:bCs/>
          <w:color w:val="auto"/>
        </w:rPr>
      </w:pPr>
      <w:r w:rsidRPr="00E87DBB">
        <w:rPr>
          <w:bCs/>
          <w:color w:val="auto"/>
        </w:rPr>
        <w:t>w r</w:t>
      </w:r>
      <w:r w:rsidR="00A058B6" w:rsidRPr="00E87DBB">
        <w:rPr>
          <w:bCs/>
          <w:color w:val="auto"/>
        </w:rPr>
        <w:t xml:space="preserve">oku 2019: w II kwartale </w:t>
      </w:r>
      <w:r w:rsidR="005A4BC0" w:rsidRPr="00E87DBB">
        <w:rPr>
          <w:bCs/>
          <w:color w:val="auto"/>
        </w:rPr>
        <w:t>–</w:t>
      </w:r>
      <w:r w:rsidR="00A058B6" w:rsidRPr="00E87DBB">
        <w:rPr>
          <w:bCs/>
          <w:color w:val="auto"/>
        </w:rPr>
        <w:t xml:space="preserve"> </w:t>
      </w:r>
      <w:r w:rsidR="005A4BC0" w:rsidRPr="00E87DBB">
        <w:rPr>
          <w:bCs/>
          <w:color w:val="auto"/>
        </w:rPr>
        <w:t xml:space="preserve">dla </w:t>
      </w:r>
      <w:r w:rsidR="00911A6D">
        <w:rPr>
          <w:bCs/>
          <w:color w:val="auto"/>
        </w:rPr>
        <w:t>drugiej</w:t>
      </w:r>
      <w:r w:rsidRPr="00E87DBB">
        <w:rPr>
          <w:bCs/>
          <w:color w:val="auto"/>
        </w:rPr>
        <w:t xml:space="preserve"> grup</w:t>
      </w:r>
      <w:r w:rsidR="00E87DBB" w:rsidRPr="00E87DBB">
        <w:rPr>
          <w:bCs/>
          <w:color w:val="auto"/>
        </w:rPr>
        <w:t>y 22</w:t>
      </w:r>
      <w:r w:rsidR="00E87DBB">
        <w:rPr>
          <w:bCs/>
          <w:color w:val="auto"/>
        </w:rPr>
        <w:t>-osobowej</w:t>
      </w:r>
      <w:r w:rsidR="00911A6D">
        <w:rPr>
          <w:bCs/>
          <w:color w:val="auto"/>
        </w:rPr>
        <w:t>.</w:t>
      </w:r>
    </w:p>
    <w:p w:rsidR="00FD74D5" w:rsidRPr="005547C6" w:rsidRDefault="00A058B6" w:rsidP="00FD74D5">
      <w:pPr>
        <w:pStyle w:val="Default"/>
        <w:ind w:left="360"/>
        <w:jc w:val="both"/>
        <w:rPr>
          <w:bCs/>
          <w:color w:val="auto"/>
        </w:rPr>
      </w:pPr>
      <w:r w:rsidRPr="005547C6">
        <w:rPr>
          <w:bCs/>
          <w:color w:val="auto"/>
        </w:rPr>
        <w:t>Łącznie liczba osób –</w:t>
      </w:r>
      <w:r w:rsidR="00E87DBB">
        <w:rPr>
          <w:bCs/>
          <w:color w:val="auto"/>
        </w:rPr>
        <w:t xml:space="preserve"> 42</w:t>
      </w:r>
      <w:r w:rsidR="00FD74D5" w:rsidRPr="005547C6">
        <w:rPr>
          <w:bCs/>
          <w:color w:val="auto"/>
        </w:rPr>
        <w:t>.</w:t>
      </w:r>
    </w:p>
    <w:p w:rsidR="00FD74D5" w:rsidRPr="005547C6" w:rsidRDefault="00FD74D5" w:rsidP="00FD74D5">
      <w:pPr>
        <w:pStyle w:val="Default"/>
        <w:jc w:val="both"/>
        <w:rPr>
          <w:b/>
          <w:bCs/>
          <w:color w:val="auto"/>
        </w:rPr>
      </w:pPr>
    </w:p>
    <w:p w:rsidR="00FD74D5" w:rsidRPr="005547C6" w:rsidRDefault="00FD74D5" w:rsidP="00FD74D5">
      <w:pPr>
        <w:pStyle w:val="Default"/>
        <w:jc w:val="both"/>
        <w:rPr>
          <w:b/>
          <w:bCs/>
          <w:color w:val="auto"/>
        </w:rPr>
      </w:pPr>
      <w:r w:rsidRPr="005547C6">
        <w:rPr>
          <w:b/>
          <w:bCs/>
          <w:color w:val="auto"/>
        </w:rPr>
        <w:lastRenderedPageBreak/>
        <w:t>Szczegółowy opis zamówienia:</w:t>
      </w:r>
    </w:p>
    <w:p w:rsidR="00FD74D5" w:rsidRPr="005547C6" w:rsidRDefault="00FD74D5" w:rsidP="00FD74D5">
      <w:pPr>
        <w:pStyle w:val="Default"/>
        <w:jc w:val="both"/>
        <w:rPr>
          <w:bCs/>
          <w:color w:val="auto"/>
        </w:rPr>
      </w:pPr>
    </w:p>
    <w:p w:rsidR="00FD74D5" w:rsidRPr="005547C6" w:rsidRDefault="00FD74D5" w:rsidP="00FD74D5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5547C6">
        <w:rPr>
          <w:b/>
          <w:bCs/>
          <w:color w:val="auto"/>
        </w:rPr>
        <w:t>Zakwaterowanie</w:t>
      </w:r>
      <w:r w:rsidR="00911A6D">
        <w:rPr>
          <w:bCs/>
          <w:color w:val="auto"/>
        </w:rPr>
        <w:t xml:space="preserve"> dla 42 osób (pierwsza</w:t>
      </w:r>
      <w:r w:rsidR="00F3324E">
        <w:rPr>
          <w:bCs/>
          <w:color w:val="auto"/>
        </w:rPr>
        <w:t xml:space="preserve"> grupa w 2018 roku, druga w 2019 roku) - </w:t>
      </w:r>
      <w:r w:rsidR="00911A6D">
        <w:rPr>
          <w:bCs/>
          <w:color w:val="auto"/>
        </w:rPr>
        <w:t xml:space="preserve">            </w:t>
      </w:r>
      <w:r w:rsidR="00F3324E">
        <w:rPr>
          <w:bCs/>
          <w:color w:val="auto"/>
        </w:rPr>
        <w:t xml:space="preserve">w czystych pokojach, </w:t>
      </w:r>
      <w:r w:rsidRPr="005547C6">
        <w:rPr>
          <w:bCs/>
          <w:color w:val="auto"/>
        </w:rPr>
        <w:t xml:space="preserve">z dostępem do światła dziennego, wyposażonych w </w:t>
      </w:r>
      <w:r w:rsidR="00F3324E">
        <w:rPr>
          <w:bCs/>
          <w:color w:val="auto"/>
        </w:rPr>
        <w:t>oddzielne łóżka, sprawn</w:t>
      </w:r>
      <w:r w:rsidRPr="005547C6">
        <w:rPr>
          <w:bCs/>
          <w:color w:val="auto"/>
        </w:rPr>
        <w:t xml:space="preserve">e sprzęty, mających dostęp do </w:t>
      </w:r>
      <w:r w:rsidR="00F3324E">
        <w:rPr>
          <w:bCs/>
          <w:color w:val="auto"/>
        </w:rPr>
        <w:t xml:space="preserve">pełnego </w:t>
      </w:r>
      <w:r w:rsidRPr="005547C6">
        <w:rPr>
          <w:bCs/>
          <w:color w:val="auto"/>
        </w:rPr>
        <w:t>węzła sanitarnego, wyposażonych w pościel (jeden komplet pościel</w:t>
      </w:r>
      <w:r w:rsidR="001870C7" w:rsidRPr="005547C6">
        <w:rPr>
          <w:bCs/>
          <w:color w:val="auto"/>
        </w:rPr>
        <w:t xml:space="preserve">i na jedną zakwaterowaną osobę) </w:t>
      </w:r>
      <w:r w:rsidR="00DA648B">
        <w:rPr>
          <w:bCs/>
          <w:color w:val="auto"/>
        </w:rPr>
        <w:t xml:space="preserve">przystosowanych do potrzeb osób niepełnosprawnych mających problemy w poruszaniu się – w tym </w:t>
      </w:r>
      <w:r w:rsidR="00F3324E">
        <w:rPr>
          <w:bCs/>
          <w:color w:val="auto"/>
        </w:rPr>
        <w:t xml:space="preserve">poruszających się na wózkach </w:t>
      </w:r>
      <w:r w:rsidR="00DA648B">
        <w:rPr>
          <w:bCs/>
          <w:color w:val="auto"/>
        </w:rPr>
        <w:t>inwalidzkich i o kulach</w:t>
      </w:r>
      <w:r w:rsidR="00F3324E">
        <w:rPr>
          <w:bCs/>
          <w:color w:val="auto"/>
        </w:rPr>
        <w:t xml:space="preserve">. </w:t>
      </w:r>
      <w:r w:rsidR="002D3216" w:rsidRPr="005547C6">
        <w:rPr>
          <w:bCs/>
          <w:color w:val="auto"/>
        </w:rPr>
        <w:t xml:space="preserve"> </w:t>
      </w:r>
    </w:p>
    <w:p w:rsidR="00FD74D5" w:rsidRPr="005547C6" w:rsidRDefault="00FD74D5" w:rsidP="00813CA0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5547C6">
        <w:rPr>
          <w:b/>
          <w:bCs/>
          <w:color w:val="auto"/>
        </w:rPr>
        <w:t>Usługa restauracyjna</w:t>
      </w:r>
      <w:r w:rsidR="00813CA0" w:rsidRPr="005547C6">
        <w:rPr>
          <w:bCs/>
          <w:color w:val="auto"/>
        </w:rPr>
        <w:t xml:space="preserve"> dla </w:t>
      </w:r>
      <w:r w:rsidR="00F3324E">
        <w:rPr>
          <w:bCs/>
          <w:color w:val="auto"/>
        </w:rPr>
        <w:t xml:space="preserve">42 osób </w:t>
      </w:r>
      <w:r w:rsidR="00911A6D">
        <w:rPr>
          <w:bCs/>
          <w:color w:val="auto"/>
        </w:rPr>
        <w:t>(pierwsza</w:t>
      </w:r>
      <w:r w:rsidR="00F3324E">
        <w:rPr>
          <w:bCs/>
          <w:color w:val="auto"/>
        </w:rPr>
        <w:t xml:space="preserve"> grupa w 2018 roku, druga w 2019 roku) </w:t>
      </w:r>
      <w:r w:rsidRPr="005547C6">
        <w:rPr>
          <w:bCs/>
          <w:color w:val="auto"/>
        </w:rPr>
        <w:t xml:space="preserve"> składająca się z </w:t>
      </w:r>
      <w:r w:rsidR="00813CA0" w:rsidRPr="005547C6">
        <w:rPr>
          <w:bCs/>
          <w:color w:val="auto"/>
        </w:rPr>
        <w:t xml:space="preserve">co </w:t>
      </w:r>
      <w:r w:rsidR="00F3324E">
        <w:rPr>
          <w:bCs/>
          <w:color w:val="auto"/>
        </w:rPr>
        <w:t>najmniej 3</w:t>
      </w:r>
      <w:r w:rsidRPr="005547C6">
        <w:rPr>
          <w:bCs/>
          <w:color w:val="auto"/>
        </w:rPr>
        <w:t xml:space="preserve"> posiłków dziennie</w:t>
      </w:r>
      <w:r w:rsidR="003D3097" w:rsidRPr="005547C6">
        <w:rPr>
          <w:bCs/>
          <w:color w:val="auto"/>
        </w:rPr>
        <w:t xml:space="preserve"> </w:t>
      </w:r>
      <w:r w:rsidRPr="005547C6">
        <w:rPr>
          <w:bCs/>
          <w:color w:val="auto"/>
        </w:rPr>
        <w:t>- śniadania, obi</w:t>
      </w:r>
      <w:r w:rsidR="00F3324E">
        <w:rPr>
          <w:bCs/>
          <w:color w:val="auto"/>
        </w:rPr>
        <w:t>adu dwudaniowego</w:t>
      </w:r>
      <w:r w:rsidR="008C6554">
        <w:rPr>
          <w:bCs/>
          <w:color w:val="auto"/>
        </w:rPr>
        <w:t xml:space="preserve"> </w:t>
      </w:r>
      <w:r w:rsidR="00F3324E">
        <w:rPr>
          <w:bCs/>
          <w:color w:val="auto"/>
        </w:rPr>
        <w:t xml:space="preserve">          </w:t>
      </w:r>
      <w:r w:rsidR="00676D43" w:rsidRPr="005547C6">
        <w:rPr>
          <w:bCs/>
          <w:color w:val="auto"/>
        </w:rPr>
        <w:t xml:space="preserve">i kolacji, </w:t>
      </w:r>
      <w:r w:rsidR="00813CA0" w:rsidRPr="005547C6">
        <w:rPr>
          <w:bCs/>
          <w:color w:val="auto"/>
        </w:rPr>
        <w:t>(</w:t>
      </w:r>
      <w:r w:rsidR="00F3324E">
        <w:rPr>
          <w:bCs/>
          <w:color w:val="auto"/>
        </w:rPr>
        <w:t>od obiadu</w:t>
      </w:r>
      <w:r w:rsidRPr="005547C6">
        <w:rPr>
          <w:bCs/>
          <w:color w:val="auto"/>
        </w:rPr>
        <w:t xml:space="preserve"> pierwszego dnia warsztatów do </w:t>
      </w:r>
      <w:r w:rsidR="00F3324E">
        <w:rPr>
          <w:bCs/>
          <w:color w:val="auto"/>
        </w:rPr>
        <w:t xml:space="preserve">obiadu drugiego </w:t>
      </w:r>
      <w:r w:rsidRPr="005547C6">
        <w:rPr>
          <w:bCs/>
          <w:color w:val="auto"/>
        </w:rPr>
        <w:t>dnia warsztatów</w:t>
      </w:r>
      <w:r w:rsidR="00813CA0" w:rsidRPr="005547C6">
        <w:rPr>
          <w:bCs/>
          <w:color w:val="auto"/>
        </w:rPr>
        <w:t>)</w:t>
      </w:r>
      <w:r w:rsidRPr="005547C6">
        <w:rPr>
          <w:bCs/>
          <w:color w:val="auto"/>
        </w:rPr>
        <w:t>.</w:t>
      </w:r>
    </w:p>
    <w:p w:rsidR="007A4A6B" w:rsidRPr="007A4A6B" w:rsidRDefault="00813CA0" w:rsidP="00FD74D5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5547C6">
        <w:rPr>
          <w:b/>
          <w:bCs/>
          <w:color w:val="auto"/>
        </w:rPr>
        <w:t xml:space="preserve">Zajęcia warsztatowe </w:t>
      </w:r>
      <w:r w:rsidR="00F3324E">
        <w:rPr>
          <w:bCs/>
          <w:color w:val="auto"/>
        </w:rPr>
        <w:t>winny odbywać się w pierwszy i drugi dzień pobytu  w wymiarze minimum 4 godziny dziennie.</w:t>
      </w:r>
      <w:r w:rsidR="00104C26" w:rsidRPr="005547C6">
        <w:rPr>
          <w:bCs/>
          <w:color w:val="auto"/>
        </w:rPr>
        <w:t xml:space="preserve"> </w:t>
      </w:r>
      <w:r w:rsidR="00FD74D5" w:rsidRPr="005547C6">
        <w:rPr>
          <w:bCs/>
          <w:color w:val="auto"/>
        </w:rPr>
        <w:t xml:space="preserve">Zajęcia winny być prowadzone przez </w:t>
      </w:r>
      <w:r w:rsidR="007A4A6B">
        <w:rPr>
          <w:bCs/>
          <w:color w:val="auto"/>
        </w:rPr>
        <w:t>osobę-(instruktora/trenera)</w:t>
      </w:r>
      <w:r w:rsidR="00FD74D5" w:rsidRPr="005547C6">
        <w:rPr>
          <w:bCs/>
          <w:color w:val="auto"/>
        </w:rPr>
        <w:t xml:space="preserve"> </w:t>
      </w:r>
      <w:r w:rsidR="00FD74D5" w:rsidRPr="005547C6">
        <w:rPr>
          <w:bCs/>
        </w:rPr>
        <w:t xml:space="preserve">posiadającego </w:t>
      </w:r>
      <w:r w:rsidR="007A4A6B">
        <w:rPr>
          <w:bCs/>
        </w:rPr>
        <w:t xml:space="preserve">umiejętności i doświadczenie w </w:t>
      </w:r>
      <w:r w:rsidR="007A4A6B">
        <w:rPr>
          <w:color w:val="auto"/>
        </w:rPr>
        <w:t xml:space="preserve">wykonywaniu </w:t>
      </w:r>
      <w:r w:rsidR="007A4A6B" w:rsidRPr="007A4A6B">
        <w:rPr>
          <w:color w:val="auto"/>
        </w:rPr>
        <w:t xml:space="preserve"> </w:t>
      </w:r>
      <w:r w:rsidR="007A4A6B">
        <w:rPr>
          <w:color w:val="auto"/>
        </w:rPr>
        <w:t xml:space="preserve">wskazanej w zapytaniu </w:t>
      </w:r>
      <w:r w:rsidR="007A4A6B" w:rsidRPr="007A4A6B">
        <w:rPr>
          <w:color w:val="auto"/>
        </w:rPr>
        <w:t>czynności</w:t>
      </w:r>
      <w:r w:rsidR="007A4A6B">
        <w:rPr>
          <w:color w:val="auto"/>
        </w:rPr>
        <w:t>.</w:t>
      </w:r>
    </w:p>
    <w:p w:rsidR="00FD74D5" w:rsidRPr="007A4A6B" w:rsidRDefault="00FD74D5" w:rsidP="00F57F52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7A4A6B">
        <w:rPr>
          <w:b/>
          <w:bCs/>
          <w:color w:val="auto"/>
        </w:rPr>
        <w:t>Zapewnienie sal</w:t>
      </w:r>
      <w:r w:rsidR="007A4A6B">
        <w:rPr>
          <w:b/>
          <w:bCs/>
          <w:color w:val="auto"/>
        </w:rPr>
        <w:t xml:space="preserve">i szkoleniowej </w:t>
      </w:r>
      <w:r w:rsidRPr="007A4A6B">
        <w:rPr>
          <w:bCs/>
          <w:color w:val="auto"/>
        </w:rPr>
        <w:t xml:space="preserve">do przeprowadzenia zajęć </w:t>
      </w:r>
      <w:r w:rsidR="00104C26" w:rsidRPr="007A4A6B">
        <w:rPr>
          <w:bCs/>
          <w:color w:val="auto"/>
        </w:rPr>
        <w:t>warsztatowych</w:t>
      </w:r>
      <w:r w:rsidRPr="007A4A6B">
        <w:rPr>
          <w:bCs/>
          <w:color w:val="auto"/>
        </w:rPr>
        <w:t xml:space="preserve">, wyposażonych </w:t>
      </w:r>
      <w:r w:rsidR="007A4A6B">
        <w:rPr>
          <w:bCs/>
          <w:color w:val="auto"/>
        </w:rPr>
        <w:t xml:space="preserve">w </w:t>
      </w:r>
      <w:r w:rsidRPr="007A4A6B">
        <w:rPr>
          <w:bCs/>
          <w:color w:val="auto"/>
        </w:rPr>
        <w:t>stoły</w:t>
      </w:r>
      <w:r w:rsidR="007A4A6B">
        <w:rPr>
          <w:bCs/>
          <w:color w:val="auto"/>
        </w:rPr>
        <w:t>, krzesła, tablice, ekran, przypory piśmienne.</w:t>
      </w:r>
    </w:p>
    <w:p w:rsidR="00FD74D5" w:rsidRDefault="00FD74D5" w:rsidP="00FD74D5">
      <w:pPr>
        <w:pStyle w:val="Default"/>
        <w:numPr>
          <w:ilvl w:val="0"/>
          <w:numId w:val="13"/>
        </w:numPr>
        <w:jc w:val="both"/>
        <w:rPr>
          <w:bCs/>
          <w:color w:val="auto"/>
        </w:rPr>
      </w:pPr>
      <w:r w:rsidRPr="007A4A6B">
        <w:rPr>
          <w:b/>
          <w:bCs/>
          <w:color w:val="auto"/>
        </w:rPr>
        <w:t>Baza noclegowa i gastronomiczna oraz infrastruktura szkoleniowa i rekreacyjna</w:t>
      </w:r>
      <w:r w:rsidR="00104C26" w:rsidRPr="005547C6">
        <w:rPr>
          <w:bCs/>
          <w:color w:val="auto"/>
        </w:rPr>
        <w:t xml:space="preserve"> </w:t>
      </w:r>
      <w:r w:rsidRPr="005547C6">
        <w:rPr>
          <w:bCs/>
          <w:color w:val="auto"/>
        </w:rPr>
        <w:t>winna być dostępną na terenie ośrodka, w którym odbywają się warsztaty.</w:t>
      </w:r>
    </w:p>
    <w:p w:rsidR="008C6554" w:rsidRPr="005547C6" w:rsidRDefault="008C6554" w:rsidP="008C6554">
      <w:pPr>
        <w:pStyle w:val="Default"/>
        <w:ind w:left="720"/>
        <w:jc w:val="both"/>
        <w:rPr>
          <w:bCs/>
          <w:color w:val="auto"/>
        </w:rPr>
      </w:pPr>
    </w:p>
    <w:p w:rsidR="00FD74D5" w:rsidRPr="003376EA" w:rsidRDefault="00FD74D5" w:rsidP="00FD74D5">
      <w:pPr>
        <w:pStyle w:val="Default"/>
        <w:rPr>
          <w:bCs/>
          <w:color w:val="auto"/>
        </w:rPr>
      </w:pPr>
      <w:r w:rsidRPr="003376EA">
        <w:rPr>
          <w:bCs/>
          <w:color w:val="auto"/>
        </w:rPr>
        <w:t xml:space="preserve">Kod CPV: </w:t>
      </w:r>
    </w:p>
    <w:p w:rsidR="003E68E3" w:rsidRPr="005547C6" w:rsidRDefault="00FD74D5" w:rsidP="005547C6">
      <w:pPr>
        <w:pStyle w:val="Default"/>
        <w:rPr>
          <w:bCs/>
          <w:color w:val="auto"/>
        </w:rPr>
      </w:pPr>
      <w:r w:rsidRPr="003376EA">
        <w:rPr>
          <w:bCs/>
          <w:color w:val="auto"/>
        </w:rPr>
        <w:t>80000000-4 - usługi edukacyjne i szkoleniowe</w:t>
      </w:r>
      <w:r w:rsidRPr="005547C6">
        <w:rPr>
          <w:bCs/>
          <w:color w:val="auto"/>
        </w:rPr>
        <w:tab/>
      </w:r>
    </w:p>
    <w:p w:rsidR="005547C6" w:rsidRPr="005547C6" w:rsidRDefault="005547C6" w:rsidP="00FD7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8E3" w:rsidRPr="005547C6" w:rsidRDefault="003E68E3" w:rsidP="003E68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7C6">
        <w:rPr>
          <w:rFonts w:ascii="Times New Roman" w:hAnsi="Times New Roman" w:cs="Times New Roman"/>
          <w:b/>
          <w:bCs/>
          <w:sz w:val="24"/>
          <w:szCs w:val="24"/>
        </w:rPr>
        <w:t>Istotne warunki zamówienia.</w:t>
      </w:r>
    </w:p>
    <w:p w:rsidR="003E68E3" w:rsidRPr="005547C6" w:rsidRDefault="003E68E3" w:rsidP="003E68E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>Kryterium wyboru oferty – 100 % cena.</w:t>
      </w:r>
    </w:p>
    <w:p w:rsidR="003E68E3" w:rsidRPr="005547C6" w:rsidRDefault="003E68E3" w:rsidP="003E68E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>Wykonawca zobowiązuje się wykonać powierzone czynności z należytą starannością.</w:t>
      </w:r>
    </w:p>
    <w:p w:rsidR="003E68E3" w:rsidRPr="005547C6" w:rsidRDefault="003E68E3" w:rsidP="003E68E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>Wykonawca ponosi pełną odpowiedzialność w związku z niewykonaniem bądź nienależytym wykonaniem przedmiotu umowy, chyba że niewykonanie lub nienależyte wykonanie nastąpi z winy Zamawiającego.</w:t>
      </w:r>
    </w:p>
    <w:p w:rsidR="003E68E3" w:rsidRPr="005547C6" w:rsidRDefault="003E68E3" w:rsidP="003E68E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>Wykonawca jest zobowiązany do zachowania poufności wszelkich informacji związanych z realizacją zadania, w tym przede wszystkim informacji powziętych                    w toku realizacji zadania.</w:t>
      </w:r>
    </w:p>
    <w:p w:rsidR="003E68E3" w:rsidRDefault="003E68E3" w:rsidP="003E68E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>Zamawiający zastrzega sobie prawo do:</w:t>
      </w:r>
    </w:p>
    <w:p w:rsidR="003E68E3" w:rsidRPr="003376EA" w:rsidRDefault="003376EA" w:rsidP="00337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68E3" w:rsidRPr="003376EA">
        <w:rPr>
          <w:rFonts w:ascii="Times New Roman" w:hAnsi="Times New Roman"/>
          <w:sz w:val="24"/>
          <w:szCs w:val="24"/>
        </w:rPr>
        <w:t>- dokonywania kontroli realizacji zamówienia,</w:t>
      </w:r>
    </w:p>
    <w:p w:rsidR="003E68E3" w:rsidRDefault="003376EA" w:rsidP="00337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68E3" w:rsidRPr="003376EA">
        <w:rPr>
          <w:rFonts w:ascii="Times New Roman" w:hAnsi="Times New Roman"/>
          <w:sz w:val="24"/>
          <w:szCs w:val="24"/>
        </w:rPr>
        <w:t>- wglądu w dokumentację Wykonawcy związaną z realizowanym zadaniem.</w:t>
      </w:r>
    </w:p>
    <w:p w:rsidR="003376EA" w:rsidRPr="003376EA" w:rsidRDefault="003376EA" w:rsidP="00337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6BD9" w:rsidRDefault="00FB6BD9" w:rsidP="003E68E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E68E3" w:rsidRPr="005547C6" w:rsidRDefault="003E68E3" w:rsidP="003E68E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547C6">
        <w:rPr>
          <w:rFonts w:ascii="Times New Roman" w:eastAsia="TimesNewRoman" w:hAnsi="Times New Roman" w:cs="Times New Roman"/>
          <w:b/>
          <w:sz w:val="24"/>
          <w:szCs w:val="24"/>
        </w:rPr>
        <w:t>Sposób przygotowania oferty:</w:t>
      </w:r>
    </w:p>
    <w:p w:rsidR="003E68E3" w:rsidRPr="005547C6" w:rsidRDefault="003E68E3" w:rsidP="003E68E3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E68E3" w:rsidRPr="005547C6" w:rsidRDefault="003E68E3" w:rsidP="003E68E3">
      <w:pPr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547C6">
        <w:rPr>
          <w:rFonts w:ascii="Times New Roman" w:eastAsia="TimesNewRoman" w:hAnsi="Times New Roman" w:cs="Times New Roman"/>
          <w:sz w:val="24"/>
          <w:szCs w:val="24"/>
        </w:rPr>
        <w:t>Ofertę należy sporządzić czytelnie, w języku polskim.</w:t>
      </w:r>
    </w:p>
    <w:p w:rsidR="003E68E3" w:rsidRPr="005547C6" w:rsidRDefault="003E68E3" w:rsidP="003E68E3">
      <w:pPr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547C6">
        <w:rPr>
          <w:rFonts w:ascii="Times New Roman" w:eastAsia="TimesNewRoman" w:hAnsi="Times New Roman" w:cs="Times New Roman"/>
          <w:sz w:val="24"/>
          <w:szCs w:val="24"/>
        </w:rPr>
        <w:t xml:space="preserve">Oferta powinna być podpisana przez osobę upoważnioną. </w:t>
      </w:r>
    </w:p>
    <w:p w:rsidR="003E68E3" w:rsidRPr="005547C6" w:rsidRDefault="003E68E3" w:rsidP="003E68E3">
      <w:pPr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547C6">
        <w:rPr>
          <w:rFonts w:ascii="Times New Roman" w:eastAsia="TimesNewRoman" w:hAnsi="Times New Roman" w:cs="Times New Roman"/>
          <w:sz w:val="24"/>
          <w:szCs w:val="24"/>
        </w:rPr>
        <w:t>Oferta musi zawierać:</w:t>
      </w:r>
    </w:p>
    <w:p w:rsidR="003E68E3" w:rsidRPr="005547C6" w:rsidRDefault="003E68E3" w:rsidP="003E68E3">
      <w:pPr>
        <w:numPr>
          <w:ilvl w:val="0"/>
          <w:numId w:val="17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>nazwę Oferenta,</w:t>
      </w:r>
    </w:p>
    <w:p w:rsidR="003E68E3" w:rsidRPr="005547C6" w:rsidRDefault="003E68E3" w:rsidP="003E68E3">
      <w:pPr>
        <w:numPr>
          <w:ilvl w:val="0"/>
          <w:numId w:val="17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lastRenderedPageBreak/>
        <w:t>adres siedziby Oferenta,</w:t>
      </w:r>
    </w:p>
    <w:p w:rsidR="003E68E3" w:rsidRPr="005547C6" w:rsidRDefault="003E68E3" w:rsidP="003E68E3">
      <w:pPr>
        <w:numPr>
          <w:ilvl w:val="0"/>
          <w:numId w:val="17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 xml:space="preserve">cenę oferty przedstawioną jako cenę brutto/netto/podatek VAT w złotych                 </w:t>
      </w:r>
    </w:p>
    <w:p w:rsidR="003E68E3" w:rsidRPr="005547C6" w:rsidRDefault="003E68E3" w:rsidP="003E68E3">
      <w:pPr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3E68E3" w:rsidRPr="005547C6" w:rsidRDefault="003E68E3" w:rsidP="003376EA">
      <w:pPr>
        <w:numPr>
          <w:ilvl w:val="0"/>
          <w:numId w:val="18"/>
        </w:numPr>
        <w:suppressAutoHyphens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>oświadczenie o spełnieniu warunków ubiegania się o udzielenie zlecenia,</w:t>
      </w:r>
    </w:p>
    <w:p w:rsidR="003E68E3" w:rsidRPr="005547C6" w:rsidRDefault="003E68E3" w:rsidP="003376EA">
      <w:pPr>
        <w:numPr>
          <w:ilvl w:val="0"/>
          <w:numId w:val="18"/>
        </w:numPr>
        <w:suppressAutoHyphens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 xml:space="preserve">oświadczenie o zgodzie na wgląd w dokumentację dot. przedmiotu zamówienia przez Zamawiającego i przez wszystkie organy kontrolujące projekt, </w:t>
      </w:r>
    </w:p>
    <w:p w:rsidR="003E68E3" w:rsidRPr="005547C6" w:rsidRDefault="003E68E3" w:rsidP="003376EA">
      <w:pPr>
        <w:numPr>
          <w:ilvl w:val="0"/>
          <w:numId w:val="18"/>
        </w:numPr>
        <w:suppressAutoHyphens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 xml:space="preserve"> odpis z właściwego rejestru lub centralnej ewidencji i informacji   </w:t>
      </w:r>
      <w:r w:rsidRPr="005547C6">
        <w:rPr>
          <w:rFonts w:ascii="Times New Roman" w:hAnsi="Times New Roman" w:cs="Times New Roman"/>
          <w:sz w:val="24"/>
          <w:szCs w:val="24"/>
        </w:rPr>
        <w:br/>
        <w:t>o działalności gospodarczej (CEIDG) – jeżeli dotyczy,</w:t>
      </w:r>
    </w:p>
    <w:p w:rsidR="003E68E3" w:rsidRPr="005547C6" w:rsidRDefault="003E68E3" w:rsidP="003376EA">
      <w:pPr>
        <w:numPr>
          <w:ilvl w:val="0"/>
          <w:numId w:val="18"/>
        </w:numPr>
        <w:suppressAutoHyphens w:val="0"/>
        <w:overflowPunct w:val="0"/>
        <w:spacing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C6">
        <w:rPr>
          <w:rFonts w:ascii="Times New Roman" w:hAnsi="Times New Roman" w:cs="Times New Roman"/>
          <w:sz w:val="24"/>
          <w:szCs w:val="24"/>
        </w:rPr>
        <w:t>oświadczenie Oferenta o niekaralności za przestępstwa popełnione umyślnie,       w tym przestępstwo na tle seksualnym lub umyślne przestępstwo skarbowe             i posiadaniu pełni praw publicznych – dot. Oferentów będących osobami fizycznymi.</w:t>
      </w:r>
    </w:p>
    <w:p w:rsidR="005547C6" w:rsidRPr="005547C6" w:rsidRDefault="005547C6" w:rsidP="003376EA">
      <w:pPr>
        <w:suppressAutoHyphens w:val="0"/>
        <w:overflowPunct w:val="0"/>
        <w:spacing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7C6" w:rsidRPr="005547C6" w:rsidRDefault="005547C6" w:rsidP="00554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7C6">
        <w:rPr>
          <w:rFonts w:ascii="Times New Roman" w:eastAsia="Calibri" w:hAnsi="Times New Roman" w:cs="Times New Roman"/>
          <w:sz w:val="24"/>
          <w:szCs w:val="24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:rsidR="005547C6" w:rsidRPr="005547C6" w:rsidRDefault="005547C6" w:rsidP="005547C6">
      <w:pPr>
        <w:suppressAutoHyphens w:val="0"/>
        <w:overflowPunct w:val="0"/>
        <w:spacing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7C6" w:rsidRPr="005547C6" w:rsidRDefault="005547C6" w:rsidP="005547C6">
      <w:pPr>
        <w:suppressAutoHyphens w:val="0"/>
        <w:overflowPunct w:val="0"/>
        <w:spacing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7C6" w:rsidRPr="005547C6" w:rsidRDefault="005547C6" w:rsidP="005547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7C6">
        <w:rPr>
          <w:rFonts w:ascii="Times New Roman" w:eastAsia="Calibri" w:hAnsi="Times New Roman" w:cs="Times New Roman"/>
          <w:b/>
          <w:sz w:val="24"/>
          <w:szCs w:val="24"/>
        </w:rPr>
        <w:t>Warunki i termin płat</w:t>
      </w:r>
      <w:r>
        <w:rPr>
          <w:rFonts w:ascii="Times New Roman" w:eastAsia="Calibri" w:hAnsi="Times New Roman" w:cs="Times New Roman"/>
          <w:b/>
          <w:sz w:val="24"/>
          <w:szCs w:val="24"/>
        </w:rPr>
        <w:t>ności:</w:t>
      </w:r>
    </w:p>
    <w:p w:rsidR="005547C6" w:rsidRPr="005547C6" w:rsidRDefault="005547C6" w:rsidP="003376EA">
      <w:pPr>
        <w:pStyle w:val="Akapitzlist"/>
        <w:numPr>
          <w:ilvl w:val="0"/>
          <w:numId w:val="16"/>
        </w:numPr>
        <w:overflowPunct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5547C6">
        <w:rPr>
          <w:rFonts w:ascii="Times New Roman" w:hAnsi="Times New Roman"/>
          <w:sz w:val="24"/>
          <w:szCs w:val="24"/>
        </w:rPr>
        <w:t>Płatność wynagrodzenia nastąpi w transzach, po zrealizowanych warsztatach wyjazdowych</w:t>
      </w:r>
      <w:r w:rsidR="00E3602B">
        <w:rPr>
          <w:rFonts w:ascii="Times New Roman" w:hAnsi="Times New Roman"/>
          <w:sz w:val="24"/>
          <w:szCs w:val="24"/>
        </w:rPr>
        <w:t xml:space="preserve"> i</w:t>
      </w:r>
      <w:r w:rsidRPr="005547C6">
        <w:rPr>
          <w:rFonts w:ascii="Times New Roman" w:hAnsi="Times New Roman"/>
          <w:sz w:val="24"/>
          <w:szCs w:val="24"/>
        </w:rPr>
        <w:t xml:space="preserve"> dostarczeniu przez Wykonawcę prawidłowo wystawionego rachunku/faktury.</w:t>
      </w:r>
    </w:p>
    <w:p w:rsidR="003376EA" w:rsidRDefault="005547C6" w:rsidP="003376E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7C6">
        <w:rPr>
          <w:rFonts w:ascii="Times New Roman" w:hAnsi="Times New Roman"/>
          <w:sz w:val="24"/>
          <w:szCs w:val="24"/>
        </w:rPr>
        <w:t xml:space="preserve">Termin płatności wynosi do 30 dni. Termin ten rozpoczyna swój bieg od momentu dostarczenia przez Wykonawcę w/w rachunku, faktury. </w:t>
      </w:r>
    </w:p>
    <w:p w:rsidR="005547C6" w:rsidRPr="003376EA" w:rsidRDefault="005547C6" w:rsidP="00337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6EA">
        <w:rPr>
          <w:rFonts w:ascii="Times New Roman" w:hAnsi="Times New Roman"/>
          <w:sz w:val="24"/>
          <w:szCs w:val="24"/>
        </w:rPr>
        <w:t xml:space="preserve">  2. Adres dostarczenia faktury/rachunku: Powiatowe Centrum Pomocy Rodzinie </w:t>
      </w:r>
      <w:r w:rsidRPr="003376EA">
        <w:rPr>
          <w:rFonts w:ascii="Times New Roman" w:hAnsi="Times New Roman"/>
          <w:sz w:val="24"/>
          <w:szCs w:val="24"/>
        </w:rPr>
        <w:br/>
        <w:t xml:space="preserve">            w Goleniowie ul. Pocztowa 43, 72-100 Goleniów</w:t>
      </w:r>
    </w:p>
    <w:p w:rsidR="003E68E3" w:rsidRPr="005547C6" w:rsidRDefault="003E68E3" w:rsidP="00FD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8E3" w:rsidRPr="005547C6" w:rsidRDefault="003E68E3" w:rsidP="003E68E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547C6">
        <w:rPr>
          <w:rFonts w:ascii="Times New Roman" w:eastAsia="TimesNewRoman" w:hAnsi="Times New Roman" w:cs="Times New Roman"/>
          <w:b/>
          <w:sz w:val="24"/>
          <w:szCs w:val="24"/>
        </w:rPr>
        <w:t>Termin i miejsce składania ofert:</w:t>
      </w:r>
    </w:p>
    <w:p w:rsidR="003E68E3" w:rsidRPr="005547C6" w:rsidRDefault="003E68E3" w:rsidP="003E68E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8C6554" w:rsidRDefault="003E68E3" w:rsidP="003E68E3">
      <w:pPr>
        <w:pStyle w:val="Default"/>
        <w:jc w:val="both"/>
      </w:pPr>
      <w:r w:rsidRPr="005547C6">
        <w:rPr>
          <w:rFonts w:eastAsia="Calibri"/>
          <w:lang w:eastAsia="en-US"/>
        </w:rPr>
        <w:t xml:space="preserve">Ofertę należy złożyć </w:t>
      </w:r>
      <w:r w:rsidRPr="005547C6">
        <w:rPr>
          <w:rFonts w:eastAsia="Calibri"/>
          <w:b/>
          <w:lang w:eastAsia="en-US"/>
        </w:rPr>
        <w:t xml:space="preserve">do </w:t>
      </w:r>
      <w:r w:rsidRPr="005547C6">
        <w:rPr>
          <w:rFonts w:eastAsia="Calibri"/>
          <w:b/>
          <w:u w:val="single"/>
          <w:lang w:eastAsia="en-US"/>
        </w:rPr>
        <w:t xml:space="preserve">dnia  </w:t>
      </w:r>
      <w:r w:rsidR="003376EA">
        <w:rPr>
          <w:rFonts w:eastAsia="Calibri"/>
          <w:b/>
          <w:u w:val="single"/>
          <w:lang w:eastAsia="en-US"/>
        </w:rPr>
        <w:t>30</w:t>
      </w:r>
      <w:r w:rsidRPr="005547C6">
        <w:rPr>
          <w:rFonts w:eastAsia="Calibri"/>
          <w:b/>
          <w:u w:val="single"/>
          <w:lang w:eastAsia="en-US"/>
        </w:rPr>
        <w:t xml:space="preserve"> listopada 2018 r.</w:t>
      </w:r>
      <w:r w:rsidRPr="005547C6">
        <w:rPr>
          <w:rFonts w:eastAsia="Calibri"/>
          <w:b/>
          <w:u w:val="single"/>
        </w:rPr>
        <w:t xml:space="preserve"> do godz. 15.00</w:t>
      </w:r>
      <w:r w:rsidRPr="005547C6">
        <w:rPr>
          <w:rFonts w:eastAsia="Calibri"/>
          <w:lang w:eastAsia="en-US"/>
        </w:rPr>
        <w:t xml:space="preserve">, w zamkniętej kopercie </w:t>
      </w:r>
      <w:r w:rsidRPr="005547C6">
        <w:t xml:space="preserve">oznaczonej hasłem DOT. ZAPYTANIA OFERTOWEGO: </w:t>
      </w:r>
      <w:r w:rsidR="003376EA">
        <w:t>„</w:t>
      </w:r>
      <w:r w:rsidR="005547C6" w:rsidRPr="005547C6">
        <w:rPr>
          <w:b/>
        </w:rPr>
        <w:t xml:space="preserve">WARSZTATY </w:t>
      </w:r>
      <w:r w:rsidR="003376EA">
        <w:rPr>
          <w:b/>
        </w:rPr>
        <w:t xml:space="preserve">ARTYSTYCZNE” </w:t>
      </w:r>
      <w:r w:rsidR="005547C6" w:rsidRPr="005547C6">
        <w:rPr>
          <w:b/>
        </w:rPr>
        <w:t xml:space="preserve"> PROJEKT 7.1 NASZE WSPARCIE TWÓJ SUKCES</w:t>
      </w:r>
      <w:r w:rsidRPr="005547C6">
        <w:rPr>
          <w:b/>
        </w:rPr>
        <w:t xml:space="preserve"> </w:t>
      </w:r>
      <w:r w:rsidR="008C6554">
        <w:rPr>
          <w:b/>
        </w:rPr>
        <w:t>–</w:t>
      </w:r>
      <w:r w:rsidRPr="005547C6">
        <w:rPr>
          <w:b/>
        </w:rPr>
        <w:t xml:space="preserve"> </w:t>
      </w:r>
    </w:p>
    <w:p w:rsidR="003E68E3" w:rsidRPr="003376EA" w:rsidRDefault="003376EA" w:rsidP="003E68E3">
      <w:pPr>
        <w:pStyle w:val="Default"/>
        <w:jc w:val="both"/>
        <w:rPr>
          <w:color w:val="auto"/>
        </w:rPr>
      </w:pPr>
      <w:r>
        <w:rPr>
          <w:color w:val="auto"/>
        </w:rPr>
        <w:t xml:space="preserve">lub </w:t>
      </w:r>
      <w:r w:rsidR="003E68E3" w:rsidRPr="003376EA">
        <w:rPr>
          <w:color w:val="auto"/>
        </w:rPr>
        <w:t xml:space="preserve">osobiście w sekretariacie Powiatowego Centrum Pomocy Rodzinie w Goleniowie, </w:t>
      </w:r>
      <w:r w:rsidR="008C6554" w:rsidRPr="003376EA">
        <w:rPr>
          <w:color w:val="auto"/>
        </w:rPr>
        <w:br/>
      </w:r>
      <w:r w:rsidR="003E68E3" w:rsidRPr="003376EA">
        <w:rPr>
          <w:color w:val="auto"/>
        </w:rPr>
        <w:t>ul. Pocztowa 43, II piętro, pokój 304 albo na adres:</w:t>
      </w:r>
    </w:p>
    <w:p w:rsidR="003E68E3" w:rsidRPr="003376EA" w:rsidRDefault="003E68E3" w:rsidP="003E68E3">
      <w:pPr>
        <w:pStyle w:val="Default"/>
        <w:jc w:val="both"/>
        <w:rPr>
          <w:b/>
          <w:color w:val="auto"/>
        </w:rPr>
      </w:pPr>
      <w:r w:rsidRPr="003376EA">
        <w:rPr>
          <w:b/>
          <w:color w:val="auto"/>
        </w:rPr>
        <w:t>Powiatowe Centrum Pomocy Rodzinie w Goleniowie,</w:t>
      </w:r>
    </w:p>
    <w:p w:rsidR="003E68E3" w:rsidRPr="003376EA" w:rsidRDefault="003E68E3" w:rsidP="003E68E3">
      <w:pPr>
        <w:pStyle w:val="Default"/>
        <w:jc w:val="both"/>
        <w:rPr>
          <w:b/>
          <w:color w:val="auto"/>
        </w:rPr>
      </w:pPr>
      <w:r w:rsidRPr="003376EA">
        <w:rPr>
          <w:b/>
          <w:color w:val="auto"/>
        </w:rPr>
        <w:t xml:space="preserve">ul. Pocztowa 43 </w:t>
      </w:r>
    </w:p>
    <w:p w:rsidR="003E68E3" w:rsidRPr="003376EA" w:rsidRDefault="003E68E3" w:rsidP="003E68E3">
      <w:pPr>
        <w:pStyle w:val="Default"/>
        <w:jc w:val="both"/>
        <w:rPr>
          <w:b/>
          <w:color w:val="auto"/>
        </w:rPr>
      </w:pPr>
      <w:r w:rsidRPr="003376EA">
        <w:rPr>
          <w:b/>
          <w:color w:val="auto"/>
        </w:rPr>
        <w:t>72-100 Goleniów</w:t>
      </w:r>
    </w:p>
    <w:p w:rsidR="003E68E3" w:rsidRPr="005547C6" w:rsidRDefault="003E68E3" w:rsidP="003E68E3">
      <w:pPr>
        <w:pStyle w:val="Default"/>
        <w:jc w:val="both"/>
        <w:rPr>
          <w:b/>
        </w:rPr>
      </w:pPr>
    </w:p>
    <w:p w:rsidR="005547C6" w:rsidRPr="005547C6" w:rsidRDefault="003E68E3" w:rsidP="003E68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7C6">
        <w:rPr>
          <w:rFonts w:ascii="Times New Roman" w:hAnsi="Times New Roman" w:cs="Times New Roman"/>
          <w:bCs/>
          <w:sz w:val="24"/>
          <w:szCs w:val="24"/>
        </w:rPr>
        <w:t xml:space="preserve">Liczy się data i godzina wpływu do siedziby Powiatowego Centrum Pomocy Rodzinie </w:t>
      </w:r>
      <w:r w:rsidRPr="005547C6">
        <w:rPr>
          <w:rFonts w:ascii="Times New Roman" w:hAnsi="Times New Roman" w:cs="Times New Roman"/>
          <w:bCs/>
          <w:sz w:val="24"/>
          <w:szCs w:val="24"/>
        </w:rPr>
        <w:br/>
        <w:t>w Goleniowie.  Oferty złożone po terminie zostaną zwrócone nadawcy.</w:t>
      </w:r>
    </w:p>
    <w:p w:rsidR="003E68E3" w:rsidRPr="008C6554" w:rsidRDefault="005547C6" w:rsidP="008C65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7C6">
        <w:rPr>
          <w:rFonts w:ascii="Times New Roman" w:eastAsia="Calibri" w:hAnsi="Times New Roman" w:cs="Times New Roman"/>
          <w:b/>
          <w:sz w:val="24"/>
          <w:szCs w:val="24"/>
        </w:rPr>
        <w:t>Wybór oferty:</w:t>
      </w:r>
      <w:r w:rsidR="008C6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8E3" w:rsidRPr="005547C6">
        <w:rPr>
          <w:rFonts w:ascii="Times New Roman" w:eastAsia="Calibri" w:hAnsi="Times New Roman" w:cs="Times New Roman"/>
          <w:sz w:val="24"/>
          <w:szCs w:val="24"/>
        </w:rPr>
        <w:t>Rozstrzygnięcie zapytania ofertowego nastąpi</w:t>
      </w:r>
      <w:r w:rsidR="003E68E3" w:rsidRPr="005547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68E3" w:rsidRPr="005547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</w:t>
      </w:r>
      <w:r w:rsidR="003376EA">
        <w:rPr>
          <w:rFonts w:ascii="Times New Roman" w:eastAsia="Calibri" w:hAnsi="Times New Roman" w:cs="Times New Roman"/>
          <w:b/>
          <w:sz w:val="24"/>
          <w:szCs w:val="24"/>
          <w:u w:val="single"/>
        </w:rPr>
        <w:t>3 grudnia</w:t>
      </w:r>
      <w:r w:rsidR="003E68E3" w:rsidRPr="005547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2018 r. </w:t>
      </w:r>
      <w:r w:rsidR="008C655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3E68E3" w:rsidRPr="005547C6">
        <w:rPr>
          <w:rFonts w:ascii="Times New Roman" w:hAnsi="Times New Roman" w:cs="Times New Roman"/>
          <w:sz w:val="24"/>
          <w:szCs w:val="24"/>
        </w:rPr>
        <w:t xml:space="preserve">Zastrzegamy sobie prawo kontaktu wyłącznie z wybranymi Oferentami i możliwość negocjacji warunków z wybraną osobą/podmiotem. Niniejsze zaproszenie do składania ofert, jak również oferty złożone przez wykonawców nie stanowią ofert w myśl art. 66 Kodeksu Cywilnego.                                    </w:t>
      </w:r>
      <w:r w:rsidR="008C6554">
        <w:rPr>
          <w:rFonts w:ascii="Times New Roman" w:hAnsi="Times New Roman" w:cs="Times New Roman"/>
          <w:sz w:val="24"/>
          <w:szCs w:val="24"/>
        </w:rPr>
        <w:br/>
      </w:r>
      <w:r w:rsidR="003E68E3" w:rsidRPr="005547C6">
        <w:rPr>
          <w:rFonts w:ascii="Times New Roman" w:hAnsi="Times New Roman" w:cs="Times New Roman"/>
          <w:sz w:val="24"/>
          <w:szCs w:val="24"/>
        </w:rPr>
        <w:lastRenderedPageBreak/>
        <w:t>Zaproszenie do składnia ofert nie jest też ogłoszeniem w rozumieniu ustawy Prawo zamówień publicznych.</w:t>
      </w:r>
    </w:p>
    <w:p w:rsidR="00676D43" w:rsidRDefault="00676D43" w:rsidP="00FD74D5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76D43" w:rsidRDefault="00676D43" w:rsidP="00FD74D5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76D43" w:rsidRPr="006B2324" w:rsidRDefault="00676D43" w:rsidP="00FD74D5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D74D5" w:rsidRPr="006B2324" w:rsidRDefault="00FD74D5" w:rsidP="00FD74D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74D5" w:rsidRPr="006B2324" w:rsidRDefault="00FD74D5" w:rsidP="00FD74D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55" w:rsidRPr="001D5E28" w:rsidRDefault="0020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A55" w:rsidRPr="001D5E28" w:rsidSect="00DE37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13" w:rsidRDefault="00647713">
      <w:pPr>
        <w:spacing w:after="0" w:line="240" w:lineRule="auto"/>
      </w:pPr>
      <w:r>
        <w:separator/>
      </w:r>
    </w:p>
  </w:endnote>
  <w:endnote w:type="continuationSeparator" w:id="0">
    <w:p w:rsidR="00647713" w:rsidRDefault="006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8A" w:rsidRDefault="0099068A">
    <w:pPr>
      <w:pStyle w:val="Stopka"/>
      <w:jc w:val="center"/>
      <w:rPr>
        <w:b/>
      </w:rPr>
    </w:pPr>
  </w:p>
  <w:p w:rsidR="0099068A" w:rsidRDefault="009906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13" w:rsidRDefault="00647713">
      <w:pPr>
        <w:spacing w:after="0" w:line="240" w:lineRule="auto"/>
      </w:pPr>
      <w:r>
        <w:separator/>
      </w:r>
    </w:p>
  </w:footnote>
  <w:footnote w:type="continuationSeparator" w:id="0">
    <w:p w:rsidR="00647713" w:rsidRDefault="0064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8A" w:rsidRDefault="0099068A">
    <w:pPr>
      <w:pStyle w:val="Nagwek"/>
      <w:rPr>
        <w:rFonts w:ascii="Arial" w:hAnsi="Arial" w:cs="Arial"/>
      </w:rPr>
    </w:pPr>
  </w:p>
  <w:p w:rsidR="0099068A" w:rsidRDefault="004377CE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-146050</wp:posOffset>
          </wp:positionV>
          <wp:extent cx="5516245" cy="544195"/>
          <wp:effectExtent l="19050" t="0" r="825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2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068A" w:rsidRDefault="0099068A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  <w:p w:rsidR="0099068A" w:rsidRDefault="0099068A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3D08EBE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8E4B42"/>
    <w:multiLevelType w:val="hybridMultilevel"/>
    <w:tmpl w:val="0B74CB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90579"/>
    <w:multiLevelType w:val="hybridMultilevel"/>
    <w:tmpl w:val="BF5483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29F02552"/>
    <w:multiLevelType w:val="hybridMultilevel"/>
    <w:tmpl w:val="B7E0B30C"/>
    <w:lvl w:ilvl="0" w:tplc="64E883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33780B"/>
    <w:multiLevelType w:val="hybridMultilevel"/>
    <w:tmpl w:val="68F2A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4D3A5E3F"/>
    <w:multiLevelType w:val="hybridMultilevel"/>
    <w:tmpl w:val="14CC4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530F5B"/>
    <w:multiLevelType w:val="hybridMultilevel"/>
    <w:tmpl w:val="EFE003D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CA122F4"/>
    <w:multiLevelType w:val="hybridMultilevel"/>
    <w:tmpl w:val="A3B62D98"/>
    <w:lvl w:ilvl="0" w:tplc="98F0BB7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DF761A9"/>
    <w:multiLevelType w:val="hybridMultilevel"/>
    <w:tmpl w:val="3E501594"/>
    <w:lvl w:ilvl="0" w:tplc="31D2D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E7339"/>
    <w:multiLevelType w:val="hybridMultilevel"/>
    <w:tmpl w:val="308CD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9"/>
  </w:num>
  <w:num w:numId="4">
    <w:abstractNumId w:val="31"/>
  </w:num>
  <w:num w:numId="5">
    <w:abstractNumId w:val="30"/>
  </w:num>
  <w:num w:numId="6">
    <w:abstractNumId w:val="28"/>
  </w:num>
  <w:num w:numId="7">
    <w:abstractNumId w:val="25"/>
  </w:num>
  <w:num w:numId="8">
    <w:abstractNumId w:val="32"/>
  </w:num>
  <w:num w:numId="9">
    <w:abstractNumId w:val="7"/>
  </w:num>
  <w:num w:numId="10">
    <w:abstractNumId w:val="22"/>
  </w:num>
  <w:num w:numId="11">
    <w:abstractNumId w:val="34"/>
  </w:num>
  <w:num w:numId="12">
    <w:abstractNumId w:val="24"/>
  </w:num>
  <w:num w:numId="13">
    <w:abstractNumId w:val="36"/>
  </w:num>
  <w:num w:numId="14">
    <w:abstractNumId w:val="27"/>
  </w:num>
  <w:num w:numId="15">
    <w:abstractNumId w:val="2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7191"/>
    <w:rsid w:val="000256A1"/>
    <w:rsid w:val="00035E04"/>
    <w:rsid w:val="00054E09"/>
    <w:rsid w:val="000704F2"/>
    <w:rsid w:val="000757F8"/>
    <w:rsid w:val="000759FD"/>
    <w:rsid w:val="00083D0D"/>
    <w:rsid w:val="00090678"/>
    <w:rsid w:val="000A4E36"/>
    <w:rsid w:val="000A53B7"/>
    <w:rsid w:val="000C0386"/>
    <w:rsid w:val="000C08A9"/>
    <w:rsid w:val="000C53DE"/>
    <w:rsid w:val="00103254"/>
    <w:rsid w:val="00104C26"/>
    <w:rsid w:val="00121622"/>
    <w:rsid w:val="001224CE"/>
    <w:rsid w:val="00130DFE"/>
    <w:rsid w:val="00170CFB"/>
    <w:rsid w:val="001870C7"/>
    <w:rsid w:val="00191CAD"/>
    <w:rsid w:val="001A0022"/>
    <w:rsid w:val="001B36A7"/>
    <w:rsid w:val="001B781B"/>
    <w:rsid w:val="001D5E28"/>
    <w:rsid w:val="002001DA"/>
    <w:rsid w:val="00205A55"/>
    <w:rsid w:val="0021244D"/>
    <w:rsid w:val="002240EC"/>
    <w:rsid w:val="00231C87"/>
    <w:rsid w:val="00233831"/>
    <w:rsid w:val="00251439"/>
    <w:rsid w:val="00252B98"/>
    <w:rsid w:val="00255747"/>
    <w:rsid w:val="002917E1"/>
    <w:rsid w:val="00294B9C"/>
    <w:rsid w:val="00297723"/>
    <w:rsid w:val="002A722C"/>
    <w:rsid w:val="002B594C"/>
    <w:rsid w:val="002D3216"/>
    <w:rsid w:val="002E17A9"/>
    <w:rsid w:val="00300766"/>
    <w:rsid w:val="00302A24"/>
    <w:rsid w:val="00306703"/>
    <w:rsid w:val="00307038"/>
    <w:rsid w:val="00336A9E"/>
    <w:rsid w:val="003376EA"/>
    <w:rsid w:val="00344D02"/>
    <w:rsid w:val="0036752C"/>
    <w:rsid w:val="00367E83"/>
    <w:rsid w:val="00372038"/>
    <w:rsid w:val="003841C3"/>
    <w:rsid w:val="003C6A3D"/>
    <w:rsid w:val="003D3097"/>
    <w:rsid w:val="003D7497"/>
    <w:rsid w:val="003E68E3"/>
    <w:rsid w:val="004054D2"/>
    <w:rsid w:val="004377CE"/>
    <w:rsid w:val="0045290B"/>
    <w:rsid w:val="00480B48"/>
    <w:rsid w:val="0048379F"/>
    <w:rsid w:val="00484C44"/>
    <w:rsid w:val="004918A8"/>
    <w:rsid w:val="00496503"/>
    <w:rsid w:val="00497CE8"/>
    <w:rsid w:val="004B7622"/>
    <w:rsid w:val="004C2DE6"/>
    <w:rsid w:val="004C787E"/>
    <w:rsid w:val="004E651E"/>
    <w:rsid w:val="004F302F"/>
    <w:rsid w:val="00513463"/>
    <w:rsid w:val="00543A54"/>
    <w:rsid w:val="005547C6"/>
    <w:rsid w:val="005656FE"/>
    <w:rsid w:val="005711BF"/>
    <w:rsid w:val="00576744"/>
    <w:rsid w:val="00586CD0"/>
    <w:rsid w:val="005947CC"/>
    <w:rsid w:val="005A4BC0"/>
    <w:rsid w:val="005B39A4"/>
    <w:rsid w:val="005E7038"/>
    <w:rsid w:val="005F1E96"/>
    <w:rsid w:val="005F6C2C"/>
    <w:rsid w:val="00604FCC"/>
    <w:rsid w:val="00610BA9"/>
    <w:rsid w:val="00647713"/>
    <w:rsid w:val="00676D43"/>
    <w:rsid w:val="0068357C"/>
    <w:rsid w:val="006B3C9E"/>
    <w:rsid w:val="006B60A4"/>
    <w:rsid w:val="006B6536"/>
    <w:rsid w:val="006C69DB"/>
    <w:rsid w:val="006E5152"/>
    <w:rsid w:val="006F2758"/>
    <w:rsid w:val="006F493E"/>
    <w:rsid w:val="006F5F55"/>
    <w:rsid w:val="00712FD3"/>
    <w:rsid w:val="00730958"/>
    <w:rsid w:val="00732DD4"/>
    <w:rsid w:val="0073662F"/>
    <w:rsid w:val="00737191"/>
    <w:rsid w:val="00750803"/>
    <w:rsid w:val="007753DE"/>
    <w:rsid w:val="0078004B"/>
    <w:rsid w:val="007A4A6B"/>
    <w:rsid w:val="007F2C8D"/>
    <w:rsid w:val="007F7C4F"/>
    <w:rsid w:val="00810BDA"/>
    <w:rsid w:val="008126AB"/>
    <w:rsid w:val="00813CA0"/>
    <w:rsid w:val="00822D98"/>
    <w:rsid w:val="00834AD5"/>
    <w:rsid w:val="00836F73"/>
    <w:rsid w:val="00864B3B"/>
    <w:rsid w:val="008A76C8"/>
    <w:rsid w:val="008C6554"/>
    <w:rsid w:val="008D15E2"/>
    <w:rsid w:val="008F2AF1"/>
    <w:rsid w:val="008F4EDB"/>
    <w:rsid w:val="00901AD7"/>
    <w:rsid w:val="009102F2"/>
    <w:rsid w:val="00911A6D"/>
    <w:rsid w:val="009124BD"/>
    <w:rsid w:val="00913D9C"/>
    <w:rsid w:val="00940302"/>
    <w:rsid w:val="009469CC"/>
    <w:rsid w:val="00952FA4"/>
    <w:rsid w:val="00965527"/>
    <w:rsid w:val="00987FFD"/>
    <w:rsid w:val="0099068A"/>
    <w:rsid w:val="00993003"/>
    <w:rsid w:val="009A48D2"/>
    <w:rsid w:val="00A04433"/>
    <w:rsid w:val="00A058B6"/>
    <w:rsid w:val="00A06B83"/>
    <w:rsid w:val="00A15D85"/>
    <w:rsid w:val="00A352F6"/>
    <w:rsid w:val="00AB6FE1"/>
    <w:rsid w:val="00AC6B8F"/>
    <w:rsid w:val="00B561C2"/>
    <w:rsid w:val="00B62D93"/>
    <w:rsid w:val="00B641FE"/>
    <w:rsid w:val="00B669A7"/>
    <w:rsid w:val="00B9028A"/>
    <w:rsid w:val="00BB2A8C"/>
    <w:rsid w:val="00BB656E"/>
    <w:rsid w:val="00BE101F"/>
    <w:rsid w:val="00BE24F9"/>
    <w:rsid w:val="00C3341D"/>
    <w:rsid w:val="00C41C5C"/>
    <w:rsid w:val="00C670BE"/>
    <w:rsid w:val="00C776F1"/>
    <w:rsid w:val="00CA0CDA"/>
    <w:rsid w:val="00CA3E21"/>
    <w:rsid w:val="00CB1940"/>
    <w:rsid w:val="00CC4D1C"/>
    <w:rsid w:val="00D10B93"/>
    <w:rsid w:val="00D72A26"/>
    <w:rsid w:val="00D83FC8"/>
    <w:rsid w:val="00D93E16"/>
    <w:rsid w:val="00DA648B"/>
    <w:rsid w:val="00DE37FE"/>
    <w:rsid w:val="00DF1895"/>
    <w:rsid w:val="00DF3BAE"/>
    <w:rsid w:val="00DF67E6"/>
    <w:rsid w:val="00E06D36"/>
    <w:rsid w:val="00E10D95"/>
    <w:rsid w:val="00E11393"/>
    <w:rsid w:val="00E2694E"/>
    <w:rsid w:val="00E3602B"/>
    <w:rsid w:val="00E67660"/>
    <w:rsid w:val="00E87DBB"/>
    <w:rsid w:val="00EA3BDF"/>
    <w:rsid w:val="00EE62AF"/>
    <w:rsid w:val="00EF15ED"/>
    <w:rsid w:val="00F071E3"/>
    <w:rsid w:val="00F21D8A"/>
    <w:rsid w:val="00F3324E"/>
    <w:rsid w:val="00F93416"/>
    <w:rsid w:val="00FB6BD9"/>
    <w:rsid w:val="00FD74D5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62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E37FE"/>
    <w:rPr>
      <w:rFonts w:ascii="Symbol" w:hAnsi="Symbol" w:cs="Symbol"/>
      <w:sz w:val="20"/>
    </w:rPr>
  </w:style>
  <w:style w:type="character" w:customStyle="1" w:styleId="WW8Num3z0">
    <w:name w:val="WW8Num3z0"/>
    <w:rsid w:val="00DE37FE"/>
    <w:rPr>
      <w:rFonts w:ascii="Symbol" w:hAnsi="Symbol" w:cs="Symbol"/>
    </w:rPr>
  </w:style>
  <w:style w:type="character" w:customStyle="1" w:styleId="WW8Num4z0">
    <w:name w:val="WW8Num4z0"/>
    <w:rsid w:val="00DE37FE"/>
    <w:rPr>
      <w:rFonts w:ascii="Symbol" w:hAnsi="Symbol" w:cs="Symbol"/>
    </w:rPr>
  </w:style>
  <w:style w:type="character" w:customStyle="1" w:styleId="WW8Num7z0">
    <w:name w:val="WW8Num7z0"/>
    <w:rsid w:val="00DE37FE"/>
    <w:rPr>
      <w:rFonts w:ascii="Symbol" w:hAnsi="Symbol" w:cs="Symbol"/>
    </w:rPr>
  </w:style>
  <w:style w:type="character" w:customStyle="1" w:styleId="WW8Num11z0">
    <w:name w:val="WW8Num11z0"/>
    <w:rsid w:val="00DE37FE"/>
    <w:rPr>
      <w:rFonts w:ascii="Times New Roman" w:hAnsi="Times New Roman" w:cs="Times New Roman"/>
      <w:b/>
      <w:sz w:val="20"/>
      <w:szCs w:val="20"/>
    </w:rPr>
  </w:style>
  <w:style w:type="character" w:customStyle="1" w:styleId="WW8Num12z0">
    <w:name w:val="WW8Num12z0"/>
    <w:rsid w:val="00DE37FE"/>
    <w:rPr>
      <w:rFonts w:ascii="Times New Roman" w:hAnsi="Times New Roman" w:cs="Times New Roman"/>
      <w:b/>
      <w:sz w:val="20"/>
      <w:szCs w:val="20"/>
    </w:rPr>
  </w:style>
  <w:style w:type="character" w:customStyle="1" w:styleId="WW8Num15z0">
    <w:name w:val="WW8Num15z0"/>
    <w:rsid w:val="00DE37FE"/>
    <w:rPr>
      <w:rFonts w:ascii="Symbol" w:hAnsi="Symbol" w:cs="Symbol"/>
    </w:rPr>
  </w:style>
  <w:style w:type="character" w:customStyle="1" w:styleId="WW8Num16z0">
    <w:name w:val="WW8Num16z0"/>
    <w:rsid w:val="00DE37FE"/>
    <w:rPr>
      <w:rFonts w:ascii="Symbol" w:hAnsi="Symbol" w:cs="Symbol"/>
    </w:rPr>
  </w:style>
  <w:style w:type="character" w:customStyle="1" w:styleId="WW8Num17z0">
    <w:name w:val="WW8Num17z0"/>
    <w:rsid w:val="00DE37FE"/>
    <w:rPr>
      <w:rFonts w:ascii="Symbol" w:hAnsi="Symbol" w:cs="Symbol"/>
    </w:rPr>
  </w:style>
  <w:style w:type="character" w:customStyle="1" w:styleId="WW8Num5z0">
    <w:name w:val="WW8Num5z0"/>
    <w:rsid w:val="00DE37FE"/>
    <w:rPr>
      <w:rFonts w:ascii="Symbol" w:hAnsi="Symbol" w:cs="Symbol"/>
    </w:rPr>
  </w:style>
  <w:style w:type="character" w:customStyle="1" w:styleId="WW8Num8z0">
    <w:name w:val="WW8Num8z0"/>
    <w:rsid w:val="00DE37FE"/>
    <w:rPr>
      <w:rFonts w:ascii="Symbol" w:hAnsi="Symbol" w:cs="Symbol"/>
    </w:rPr>
  </w:style>
  <w:style w:type="character" w:customStyle="1" w:styleId="WW8Num13z0">
    <w:name w:val="WW8Num13z0"/>
    <w:rsid w:val="00DE37FE"/>
    <w:rPr>
      <w:rFonts w:ascii="Symbol" w:hAnsi="Symbol" w:cs="Symbol"/>
    </w:rPr>
  </w:style>
  <w:style w:type="character" w:customStyle="1" w:styleId="WW8Num18z0">
    <w:name w:val="WW8Num18z0"/>
    <w:rsid w:val="00DE37FE"/>
    <w:rPr>
      <w:b w:val="0"/>
    </w:rPr>
  </w:style>
  <w:style w:type="character" w:customStyle="1" w:styleId="WW8Num19z0">
    <w:name w:val="WW8Num19z0"/>
    <w:rsid w:val="00DE37FE"/>
    <w:rPr>
      <w:rFonts w:ascii="Symbol" w:hAnsi="Symbol" w:cs="Symbol"/>
    </w:rPr>
  </w:style>
  <w:style w:type="character" w:customStyle="1" w:styleId="WW8Num2z1">
    <w:name w:val="WW8Num2z1"/>
    <w:rsid w:val="00DE37FE"/>
    <w:rPr>
      <w:rFonts w:ascii="Courier New" w:hAnsi="Courier New" w:cs="Courier New"/>
      <w:sz w:val="20"/>
    </w:rPr>
  </w:style>
  <w:style w:type="character" w:customStyle="1" w:styleId="WW8Num2z2">
    <w:name w:val="WW8Num2z2"/>
    <w:rsid w:val="00DE37FE"/>
    <w:rPr>
      <w:rFonts w:ascii="Wingdings" w:hAnsi="Wingdings" w:cs="Wingdings"/>
      <w:sz w:val="20"/>
    </w:rPr>
  </w:style>
  <w:style w:type="character" w:customStyle="1" w:styleId="WW8Num4z1">
    <w:name w:val="WW8Num4z1"/>
    <w:rsid w:val="00DE37FE"/>
    <w:rPr>
      <w:rFonts w:ascii="Courier New" w:hAnsi="Courier New" w:cs="Courier New"/>
    </w:rPr>
  </w:style>
  <w:style w:type="character" w:customStyle="1" w:styleId="WW8Num4z2">
    <w:name w:val="WW8Num4z2"/>
    <w:rsid w:val="00DE37FE"/>
    <w:rPr>
      <w:rFonts w:ascii="Wingdings" w:hAnsi="Wingdings" w:cs="Wingdings"/>
    </w:rPr>
  </w:style>
  <w:style w:type="character" w:customStyle="1" w:styleId="WW8Num5z1">
    <w:name w:val="WW8Num5z1"/>
    <w:rsid w:val="00DE37FE"/>
    <w:rPr>
      <w:b w:val="0"/>
    </w:rPr>
  </w:style>
  <w:style w:type="character" w:customStyle="1" w:styleId="WW8Num7z1">
    <w:name w:val="WW8Num7z1"/>
    <w:rsid w:val="00DE37FE"/>
    <w:rPr>
      <w:rFonts w:ascii="Courier New" w:hAnsi="Courier New" w:cs="Courier New"/>
    </w:rPr>
  </w:style>
  <w:style w:type="character" w:customStyle="1" w:styleId="WW8Num7z2">
    <w:name w:val="WW8Num7z2"/>
    <w:rsid w:val="00DE37FE"/>
    <w:rPr>
      <w:rFonts w:ascii="Wingdings" w:hAnsi="Wingdings" w:cs="Wingdings"/>
    </w:rPr>
  </w:style>
  <w:style w:type="character" w:customStyle="1" w:styleId="WW8Num8z1">
    <w:name w:val="WW8Num8z1"/>
    <w:rsid w:val="00DE37FE"/>
    <w:rPr>
      <w:rFonts w:ascii="Courier New" w:hAnsi="Courier New" w:cs="Courier New"/>
    </w:rPr>
  </w:style>
  <w:style w:type="character" w:customStyle="1" w:styleId="WW8Num8z2">
    <w:name w:val="WW8Num8z2"/>
    <w:rsid w:val="00DE37FE"/>
    <w:rPr>
      <w:rFonts w:ascii="Wingdings" w:hAnsi="Wingdings" w:cs="Wingdings"/>
    </w:rPr>
  </w:style>
  <w:style w:type="character" w:customStyle="1" w:styleId="WW8Num9z0">
    <w:name w:val="WW8Num9z0"/>
    <w:rsid w:val="00DE37FE"/>
    <w:rPr>
      <w:rFonts w:eastAsia="Calibri"/>
    </w:rPr>
  </w:style>
  <w:style w:type="character" w:customStyle="1" w:styleId="WW8Num13z1">
    <w:name w:val="WW8Num13z1"/>
    <w:rsid w:val="00DE37FE"/>
    <w:rPr>
      <w:rFonts w:ascii="Courier New" w:hAnsi="Courier New" w:cs="Courier New"/>
    </w:rPr>
  </w:style>
  <w:style w:type="character" w:customStyle="1" w:styleId="WW8Num13z2">
    <w:name w:val="WW8Num13z2"/>
    <w:rsid w:val="00DE37FE"/>
    <w:rPr>
      <w:rFonts w:ascii="Wingdings" w:hAnsi="Wingdings" w:cs="Wingdings"/>
    </w:rPr>
  </w:style>
  <w:style w:type="character" w:customStyle="1" w:styleId="WW8Num15z1">
    <w:name w:val="WW8Num15z1"/>
    <w:rsid w:val="00DE37FE"/>
    <w:rPr>
      <w:rFonts w:ascii="Courier New" w:hAnsi="Courier New" w:cs="Courier New"/>
    </w:rPr>
  </w:style>
  <w:style w:type="character" w:customStyle="1" w:styleId="WW8Num15z2">
    <w:name w:val="WW8Num15z2"/>
    <w:rsid w:val="00DE37FE"/>
    <w:rPr>
      <w:rFonts w:ascii="Wingdings" w:hAnsi="Wingdings" w:cs="Wingdings"/>
    </w:rPr>
  </w:style>
  <w:style w:type="character" w:customStyle="1" w:styleId="WW8Num19z2">
    <w:name w:val="WW8Num19z2"/>
    <w:rsid w:val="00DE37FE"/>
    <w:rPr>
      <w:rFonts w:ascii="Wingdings" w:hAnsi="Wingdings" w:cs="Wingdings"/>
    </w:rPr>
  </w:style>
  <w:style w:type="character" w:customStyle="1" w:styleId="WW8Num19z4">
    <w:name w:val="WW8Num19z4"/>
    <w:rsid w:val="00DE37FE"/>
    <w:rPr>
      <w:rFonts w:ascii="Courier New" w:hAnsi="Courier New" w:cs="Courier New"/>
    </w:rPr>
  </w:style>
  <w:style w:type="character" w:customStyle="1" w:styleId="WW8Num20z1">
    <w:name w:val="WW8Num20z1"/>
    <w:rsid w:val="00DE37FE"/>
    <w:rPr>
      <w:rFonts w:ascii="Symbol" w:hAnsi="Symbol" w:cs="Symbol"/>
    </w:rPr>
  </w:style>
  <w:style w:type="character" w:customStyle="1" w:styleId="WW8Num22z0">
    <w:name w:val="WW8Num22z0"/>
    <w:rsid w:val="00DE37FE"/>
    <w:rPr>
      <w:sz w:val="28"/>
    </w:rPr>
  </w:style>
  <w:style w:type="character" w:customStyle="1" w:styleId="WW8Num26z0">
    <w:name w:val="WW8Num26z0"/>
    <w:rsid w:val="00DE37FE"/>
    <w:rPr>
      <w:rFonts w:ascii="Symbol" w:hAnsi="Symbol" w:cs="Symbol"/>
    </w:rPr>
  </w:style>
  <w:style w:type="character" w:customStyle="1" w:styleId="WW8Num26z1">
    <w:name w:val="WW8Num26z1"/>
    <w:rsid w:val="00DE37FE"/>
    <w:rPr>
      <w:rFonts w:ascii="Courier New" w:hAnsi="Courier New" w:cs="Courier New"/>
    </w:rPr>
  </w:style>
  <w:style w:type="character" w:customStyle="1" w:styleId="WW8Num26z2">
    <w:name w:val="WW8Num26z2"/>
    <w:rsid w:val="00DE37FE"/>
    <w:rPr>
      <w:rFonts w:ascii="Wingdings" w:hAnsi="Wingdings" w:cs="Wingdings"/>
    </w:rPr>
  </w:style>
  <w:style w:type="character" w:customStyle="1" w:styleId="WW8Num27z0">
    <w:name w:val="WW8Num27z0"/>
    <w:rsid w:val="00DE37FE"/>
    <w:rPr>
      <w:rFonts w:ascii="Symbol" w:hAnsi="Symbol" w:cs="Symbol"/>
    </w:rPr>
  </w:style>
  <w:style w:type="character" w:customStyle="1" w:styleId="WW8Num27z1">
    <w:name w:val="WW8Num27z1"/>
    <w:rsid w:val="00DE37FE"/>
    <w:rPr>
      <w:rFonts w:ascii="Courier New" w:hAnsi="Courier New" w:cs="Courier New"/>
    </w:rPr>
  </w:style>
  <w:style w:type="character" w:customStyle="1" w:styleId="WW8Num27z2">
    <w:name w:val="WW8Num27z2"/>
    <w:rsid w:val="00DE37FE"/>
    <w:rPr>
      <w:rFonts w:ascii="Wingdings" w:hAnsi="Wingdings" w:cs="Wingdings"/>
    </w:rPr>
  </w:style>
  <w:style w:type="character" w:customStyle="1" w:styleId="WW8Num30z1">
    <w:name w:val="WW8Num30z1"/>
    <w:rsid w:val="00DE37FE"/>
    <w:rPr>
      <w:rFonts w:ascii="Symbol" w:hAnsi="Symbol" w:cs="Symbol"/>
    </w:rPr>
  </w:style>
  <w:style w:type="character" w:customStyle="1" w:styleId="WW8Num31z0">
    <w:name w:val="WW8Num31z0"/>
    <w:rsid w:val="00DE37FE"/>
    <w:rPr>
      <w:rFonts w:ascii="Symbol" w:hAnsi="Symbol" w:cs="Symbol"/>
    </w:rPr>
  </w:style>
  <w:style w:type="character" w:customStyle="1" w:styleId="WW8Num31z1">
    <w:name w:val="WW8Num31z1"/>
    <w:rsid w:val="00DE37FE"/>
    <w:rPr>
      <w:rFonts w:ascii="Courier New" w:hAnsi="Courier New" w:cs="Courier New"/>
    </w:rPr>
  </w:style>
  <w:style w:type="character" w:customStyle="1" w:styleId="WW8Num31z2">
    <w:name w:val="WW8Num31z2"/>
    <w:rsid w:val="00DE37FE"/>
    <w:rPr>
      <w:rFonts w:ascii="Wingdings" w:hAnsi="Wingdings" w:cs="Wingdings"/>
    </w:rPr>
  </w:style>
  <w:style w:type="character" w:customStyle="1" w:styleId="WW8Num32z0">
    <w:name w:val="WW8Num32z0"/>
    <w:rsid w:val="00DE37FE"/>
    <w:rPr>
      <w:rFonts w:ascii="Symbol" w:hAnsi="Symbol" w:cs="Symbol"/>
      <w:sz w:val="20"/>
    </w:rPr>
  </w:style>
  <w:style w:type="character" w:customStyle="1" w:styleId="WW8Num32z1">
    <w:name w:val="WW8Num32z1"/>
    <w:rsid w:val="00DE37FE"/>
    <w:rPr>
      <w:rFonts w:ascii="Courier New" w:hAnsi="Courier New" w:cs="Courier New"/>
      <w:sz w:val="20"/>
    </w:rPr>
  </w:style>
  <w:style w:type="character" w:customStyle="1" w:styleId="WW8Num32z2">
    <w:name w:val="WW8Num32z2"/>
    <w:rsid w:val="00DE37FE"/>
    <w:rPr>
      <w:rFonts w:ascii="Wingdings" w:hAnsi="Wingdings" w:cs="Wingdings"/>
      <w:sz w:val="20"/>
    </w:rPr>
  </w:style>
  <w:style w:type="character" w:customStyle="1" w:styleId="WW8Num33z0">
    <w:name w:val="WW8Num33z0"/>
    <w:rsid w:val="00DE37FE"/>
    <w:rPr>
      <w:rFonts w:ascii="Symbol" w:hAnsi="Symbol" w:cs="Symbol"/>
    </w:rPr>
  </w:style>
  <w:style w:type="character" w:customStyle="1" w:styleId="WW8Num33z1">
    <w:name w:val="WW8Num33z1"/>
    <w:rsid w:val="00DE37FE"/>
    <w:rPr>
      <w:rFonts w:ascii="Courier New" w:hAnsi="Courier New" w:cs="Courier New"/>
    </w:rPr>
  </w:style>
  <w:style w:type="character" w:customStyle="1" w:styleId="WW8Num33z2">
    <w:name w:val="WW8Num33z2"/>
    <w:rsid w:val="00DE37FE"/>
    <w:rPr>
      <w:rFonts w:ascii="Wingdings" w:hAnsi="Wingdings" w:cs="Wingdings"/>
    </w:rPr>
  </w:style>
  <w:style w:type="character" w:customStyle="1" w:styleId="Domylnaczcionkaakapitu1">
    <w:name w:val="Domyślna czcionka akapitu1"/>
    <w:rsid w:val="00DE37FE"/>
  </w:style>
  <w:style w:type="character" w:styleId="Hipercze">
    <w:name w:val="Hyperlink"/>
    <w:rsid w:val="00DE37FE"/>
    <w:rPr>
      <w:color w:val="0000FF"/>
      <w:u w:val="single"/>
    </w:rPr>
  </w:style>
  <w:style w:type="character" w:customStyle="1" w:styleId="StopkaZnak">
    <w:name w:val="Stopka Znak"/>
    <w:rsid w:val="00DE37FE"/>
    <w:rPr>
      <w:sz w:val="24"/>
      <w:szCs w:val="24"/>
      <w:lang w:val="pl-PL" w:eastAsia="ar-SA" w:bidi="ar-SA"/>
    </w:rPr>
  </w:style>
  <w:style w:type="character" w:customStyle="1" w:styleId="NagwekZnak">
    <w:name w:val="Nagłówek Znak"/>
    <w:rsid w:val="00DE37FE"/>
    <w:rPr>
      <w:rFonts w:ascii="Calibri" w:hAnsi="Calibri" w:cs="Calibri"/>
      <w:sz w:val="22"/>
      <w:szCs w:val="22"/>
    </w:rPr>
  </w:style>
  <w:style w:type="character" w:customStyle="1" w:styleId="Znakinumeracji">
    <w:name w:val="Znaki numeracji"/>
    <w:rsid w:val="00DE37FE"/>
  </w:style>
  <w:style w:type="paragraph" w:customStyle="1" w:styleId="Nagwek1">
    <w:name w:val="Nagłówek1"/>
    <w:basedOn w:val="Normalny"/>
    <w:next w:val="Tekstpodstawowy"/>
    <w:rsid w:val="00DE37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E37FE"/>
    <w:pPr>
      <w:spacing w:after="120"/>
    </w:pPr>
  </w:style>
  <w:style w:type="paragraph" w:styleId="Lista">
    <w:name w:val="List"/>
    <w:basedOn w:val="Tekstpodstawowy"/>
    <w:rsid w:val="00DE37FE"/>
    <w:rPr>
      <w:rFonts w:cs="Mangal"/>
    </w:rPr>
  </w:style>
  <w:style w:type="paragraph" w:customStyle="1" w:styleId="Podpis1">
    <w:name w:val="Podpis1"/>
    <w:basedOn w:val="Normalny"/>
    <w:rsid w:val="00DE37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E37FE"/>
    <w:pPr>
      <w:suppressLineNumbers/>
    </w:pPr>
    <w:rPr>
      <w:rFonts w:cs="Mangal"/>
    </w:rPr>
  </w:style>
  <w:style w:type="paragraph" w:styleId="Stopka">
    <w:name w:val="footer"/>
    <w:basedOn w:val="Normalny"/>
    <w:rsid w:val="00DE37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DE37F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DE37F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E37FE"/>
    <w:pPr>
      <w:suppressLineNumbers/>
    </w:pPr>
  </w:style>
  <w:style w:type="paragraph" w:customStyle="1" w:styleId="Nagwektabeli">
    <w:name w:val="Nagłówek tabeli"/>
    <w:basedOn w:val="Zawartotabeli"/>
    <w:rsid w:val="00DE37FE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610BA9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7038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41C5C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6A9F2-8580-4337-8C90-AF817013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</dc:creator>
  <cp:lastModifiedBy>PCPR</cp:lastModifiedBy>
  <cp:revision>31</cp:revision>
  <cp:lastPrinted>2018-11-21T13:26:00Z</cp:lastPrinted>
  <dcterms:created xsi:type="dcterms:W3CDTF">2018-11-20T12:17:00Z</dcterms:created>
  <dcterms:modified xsi:type="dcterms:W3CDTF">2018-11-23T10:36:00Z</dcterms:modified>
</cp:coreProperties>
</file>