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59" w:rsidRPr="00F11100" w:rsidRDefault="00722259" w:rsidP="00722259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  <w:bookmarkStart w:id="0" w:name="_GoBack"/>
      <w:bookmarkEnd w:id="0"/>
      <w:r w:rsidRPr="00F11100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ZAPYTANIE  OFERTOWE Nr </w:t>
      </w:r>
      <w:r w:rsidR="00E253C7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26</w:t>
      </w:r>
      <w:r w:rsidR="00F6695E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F11100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/2018</w:t>
      </w:r>
    </w:p>
    <w:p w:rsidR="00722259" w:rsidRPr="00F11100" w:rsidRDefault="00722259" w:rsidP="00722259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</w:p>
    <w:p w:rsidR="00722259" w:rsidRPr="00F11100" w:rsidRDefault="00722259" w:rsidP="0072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w sprawie zamówienia, którego wartość nie przekracza wyrażonej w złotych równowartości kwoty 30.000 EURO, zgodnie z art. 4 ust. 8 ustawy </w:t>
      </w: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z dnia 29 stycznia 2004 roku –  Prawo zamówień publicznych.</w:t>
      </w:r>
    </w:p>
    <w:p w:rsidR="00722259" w:rsidRDefault="00722259" w:rsidP="00722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100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Udzielenie niniejszego  zamówienia nastąpi zgodnie z zasadą konkurencyjności</w:t>
      </w:r>
    </w:p>
    <w:p w:rsidR="00722259" w:rsidRDefault="00722259" w:rsidP="00722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722259" w:rsidRPr="00F11100" w:rsidRDefault="00722259" w:rsidP="0072225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722259" w:rsidRDefault="00722259" w:rsidP="00722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realizacją projektu pn.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KURS NA RODZINĘ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tj. Powiat Goleniowski - Powiatowe Centrum Pomocy Rodzinie w Goleniowie zwraca się z zapytaniem ofertowym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="00F66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usługę</w:t>
      </w:r>
      <w:r w:rsidR="004B05B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F66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poradnictwo psychologiczne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 xml:space="preserve"> mieszkańców Powiatu Goleniowskiego – uczestników projektu. </w:t>
      </w:r>
    </w:p>
    <w:p w:rsidR="00722259" w:rsidRPr="00F11100" w:rsidRDefault="00722259" w:rsidP="00722259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722259" w:rsidRPr="00F11100" w:rsidRDefault="00722259" w:rsidP="0072225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722259" w:rsidRPr="00F11100" w:rsidRDefault="00722259" w:rsidP="00722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2259" w:rsidRDefault="00722259" w:rsidP="0072225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jest wybór osób/podmiotów do realizacji </w:t>
      </w:r>
      <w:r w:rsidR="00F6695E">
        <w:rPr>
          <w:rFonts w:ascii="Times New Roman" w:hAnsi="Times New Roman" w:cs="Times New Roman"/>
          <w:sz w:val="24"/>
          <w:szCs w:val="24"/>
        </w:rPr>
        <w:t>usługi</w:t>
      </w:r>
      <w:r w:rsidR="004B05B0">
        <w:rPr>
          <w:rFonts w:ascii="Times New Roman" w:hAnsi="Times New Roman" w:cs="Times New Roman"/>
          <w:sz w:val="24"/>
          <w:szCs w:val="24"/>
        </w:rPr>
        <w:t>:</w:t>
      </w:r>
      <w:r w:rsidR="00C85C54">
        <w:rPr>
          <w:rFonts w:ascii="Times New Roman" w:hAnsi="Times New Roman" w:cs="Times New Roman"/>
          <w:sz w:val="24"/>
          <w:szCs w:val="24"/>
        </w:rPr>
        <w:t xml:space="preserve"> </w:t>
      </w:r>
      <w:r w:rsidR="00F6695E">
        <w:rPr>
          <w:rFonts w:ascii="Times New Roman" w:hAnsi="Times New Roman" w:cs="Times New Roman"/>
          <w:sz w:val="24"/>
          <w:szCs w:val="24"/>
        </w:rPr>
        <w:t>poradnictwo psychologiczne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259" w:rsidRDefault="00722259" w:rsidP="00722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22259" w:rsidRPr="00F11100" w:rsidRDefault="00722259" w:rsidP="00722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722259" w:rsidRPr="00F11100" w:rsidRDefault="00722259" w:rsidP="00722259">
      <w:pPr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F6695E" w:rsidRDefault="00722259" w:rsidP="007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obejmuje wykonanie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</w:t>
      </w:r>
      <w:r w:rsidR="00C4784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85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695E">
        <w:rPr>
          <w:rFonts w:ascii="Times New Roman" w:hAnsi="Times New Roman" w:cs="Times New Roman"/>
          <w:sz w:val="24"/>
          <w:szCs w:val="24"/>
        </w:rPr>
        <w:t>poradnictw</w:t>
      </w:r>
      <w:r w:rsidR="00C85C54">
        <w:rPr>
          <w:rFonts w:ascii="Times New Roman" w:hAnsi="Times New Roman" w:cs="Times New Roman"/>
          <w:sz w:val="24"/>
          <w:szCs w:val="24"/>
        </w:rPr>
        <w:t>o</w:t>
      </w:r>
      <w:r w:rsidR="00F6695E">
        <w:rPr>
          <w:rFonts w:ascii="Times New Roman" w:hAnsi="Times New Roman" w:cs="Times New Roman"/>
          <w:sz w:val="24"/>
          <w:szCs w:val="24"/>
        </w:rPr>
        <w:t xml:space="preserve"> psychologiczne </w:t>
      </w:r>
      <w:r>
        <w:rPr>
          <w:rFonts w:ascii="Times New Roman" w:hAnsi="Times New Roman" w:cs="Times New Roman"/>
          <w:sz w:val="24"/>
          <w:szCs w:val="24"/>
        </w:rPr>
        <w:t xml:space="preserve">dla mieszkańców Powiatu Goleniowskiego – uczestników projektu „KURS NA RODZINĘ”. Celem poradnictwa jest </w:t>
      </w:r>
      <w:r w:rsidR="00F6695E">
        <w:rPr>
          <w:rFonts w:ascii="Times New Roman" w:hAnsi="Times New Roman" w:cs="Times New Roman"/>
          <w:sz w:val="24"/>
          <w:szCs w:val="24"/>
        </w:rPr>
        <w:t>przywrócenie zdolności do prawidłowego wypełniania ról społecznych, motywowanie uczestników projektu do rozwoju, wzmacnianie samooceny, rozwój asertywności, autopromocja, radzenie sobie ze stresem. Psycholog winien dostosować porady do potrzeb uczestników projektu.</w:t>
      </w:r>
    </w:p>
    <w:p w:rsidR="00DD4936" w:rsidRDefault="00DD4936" w:rsidP="00DD4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A0" w:rsidRPr="00E253C7" w:rsidRDefault="002411A0" w:rsidP="007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1A0" w:rsidRPr="00E253C7" w:rsidRDefault="002411A0" w:rsidP="00E253C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E253C7">
        <w:rPr>
          <w:rFonts w:ascii="Times New Roman" w:hAnsi="Times New Roman" w:cs="Times New Roman"/>
          <w:color w:val="auto"/>
          <w:sz w:val="24"/>
        </w:rPr>
        <w:t>Pod terminem poradnictwo psychologiczne rozumie się: diagnozowanie problemów</w:t>
      </w:r>
      <w:r w:rsidR="00E253C7">
        <w:rPr>
          <w:rFonts w:ascii="Times New Roman" w:hAnsi="Times New Roman" w:cs="Times New Roman"/>
          <w:color w:val="auto"/>
          <w:sz w:val="24"/>
        </w:rPr>
        <w:t xml:space="preserve">                 </w:t>
      </w:r>
      <w:r w:rsidRPr="00E253C7">
        <w:rPr>
          <w:rFonts w:ascii="Times New Roman" w:hAnsi="Times New Roman" w:cs="Times New Roman"/>
          <w:color w:val="auto"/>
          <w:sz w:val="24"/>
        </w:rPr>
        <w:t xml:space="preserve"> i potrzeb uczestników projektu, poradnictwo psychologiczne osobom i rodzinom będącym </w:t>
      </w:r>
      <w:r w:rsidR="00E253C7">
        <w:rPr>
          <w:rFonts w:ascii="Times New Roman" w:hAnsi="Times New Roman" w:cs="Times New Roman"/>
          <w:color w:val="auto"/>
          <w:sz w:val="24"/>
        </w:rPr>
        <w:t xml:space="preserve">                </w:t>
      </w:r>
      <w:r w:rsidRPr="00E253C7">
        <w:rPr>
          <w:rFonts w:ascii="Times New Roman" w:hAnsi="Times New Roman" w:cs="Times New Roman"/>
          <w:color w:val="auto"/>
          <w:sz w:val="24"/>
        </w:rPr>
        <w:t>w stanie kryzysu,</w:t>
      </w:r>
      <w:r w:rsidR="00E253C7">
        <w:rPr>
          <w:rFonts w:ascii="Times New Roman" w:hAnsi="Times New Roman" w:cs="Times New Roman"/>
          <w:color w:val="auto"/>
          <w:sz w:val="24"/>
        </w:rPr>
        <w:t xml:space="preserve"> </w:t>
      </w:r>
      <w:r w:rsidRPr="00E253C7">
        <w:rPr>
          <w:rFonts w:ascii="Times New Roman" w:hAnsi="Times New Roman" w:cs="Times New Roman"/>
          <w:color w:val="auto"/>
          <w:sz w:val="24"/>
        </w:rPr>
        <w:t>tj. osobom dotkniętym przemocą fizyczną, psychiczną, seksualną, ekonomiczną, polegającą na zaniedbaniach opiekuńczych ze strony bliskich, osobom, które doznały nagłych, trudnych doświadczeń np. śmierć bliskiej osoby, wypadek oraz osobom dotkniętym myślami samobójczymi; udzielanie informacji, wskazówek i porad w zakresie rozwiązywania problemów życiowych oraz</w:t>
      </w:r>
      <w:r w:rsidR="00E253C7">
        <w:rPr>
          <w:rFonts w:ascii="Times New Roman" w:hAnsi="Times New Roman" w:cs="Times New Roman"/>
          <w:color w:val="auto"/>
          <w:sz w:val="24"/>
        </w:rPr>
        <w:t xml:space="preserve"> </w:t>
      </w:r>
      <w:r w:rsidRPr="00E253C7">
        <w:rPr>
          <w:rFonts w:ascii="Times New Roman" w:hAnsi="Times New Roman" w:cs="Times New Roman"/>
          <w:color w:val="auto"/>
          <w:sz w:val="24"/>
        </w:rPr>
        <w:t>o możliwościach szukania wsparcia w innych instytucjach, które mogą służyć pomocą; wsparcie uczestników projektu w zakresie podnoszenia ich kompetencji życiowych i umiejętności społecznych; sygnalizowane pracownikowi wyznaczonemu przez Zamawiającego zagrożeń oraz o czynionych postępach.</w:t>
      </w:r>
    </w:p>
    <w:p w:rsidR="002411A0" w:rsidRPr="00E253C7" w:rsidRDefault="002411A0" w:rsidP="0072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3C7" w:rsidRDefault="00F6695E" w:rsidP="00F66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color w:val="767676"/>
          <w:sz w:val="27"/>
          <w:szCs w:val="27"/>
        </w:rPr>
        <w:br/>
      </w:r>
    </w:p>
    <w:p w:rsidR="00E253C7" w:rsidRDefault="00E253C7" w:rsidP="00F66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2259" w:rsidRPr="00F6695E" w:rsidRDefault="00722259" w:rsidP="00F66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Szczegółowy opis przedmiotu zamówienia:</w:t>
      </w:r>
    </w:p>
    <w:p w:rsidR="00722259" w:rsidRDefault="00722259" w:rsidP="00722259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59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722259">
        <w:rPr>
          <w:rFonts w:ascii="Times New Roman" w:hAnsi="Times New Roman" w:cs="Times New Roman"/>
          <w:sz w:val="24"/>
          <w:szCs w:val="24"/>
        </w:rPr>
        <w:t xml:space="preserve"> realizacja</w:t>
      </w:r>
      <w:r w:rsidR="00E179D9">
        <w:rPr>
          <w:rFonts w:ascii="Times New Roman" w:hAnsi="Times New Roman" w:cs="Times New Roman"/>
          <w:sz w:val="24"/>
          <w:szCs w:val="24"/>
        </w:rPr>
        <w:t xml:space="preserve"> usługi</w:t>
      </w:r>
      <w:r w:rsidR="00C4784A">
        <w:rPr>
          <w:rFonts w:ascii="Times New Roman" w:hAnsi="Times New Roman" w:cs="Times New Roman"/>
          <w:sz w:val="24"/>
          <w:szCs w:val="24"/>
        </w:rPr>
        <w:t>:</w:t>
      </w:r>
      <w:r w:rsidR="00C85C54">
        <w:rPr>
          <w:rFonts w:ascii="Times New Roman" w:hAnsi="Times New Roman" w:cs="Times New Roman"/>
          <w:sz w:val="24"/>
          <w:szCs w:val="24"/>
        </w:rPr>
        <w:t xml:space="preserve"> </w:t>
      </w:r>
      <w:r w:rsidR="00E179D9">
        <w:rPr>
          <w:rFonts w:ascii="Times New Roman" w:hAnsi="Times New Roman" w:cs="Times New Roman"/>
          <w:sz w:val="24"/>
          <w:szCs w:val="24"/>
        </w:rPr>
        <w:t>poradnictwo psychologiczne</w:t>
      </w:r>
      <w:r w:rsidRPr="00722259">
        <w:rPr>
          <w:rFonts w:ascii="Times New Roman" w:hAnsi="Times New Roman" w:cs="Times New Roman"/>
          <w:sz w:val="24"/>
          <w:szCs w:val="24"/>
        </w:rPr>
        <w:t xml:space="preserve"> dla uczestników projektu,</w:t>
      </w:r>
    </w:p>
    <w:p w:rsidR="00722259" w:rsidRPr="00E253C7" w:rsidRDefault="00722259" w:rsidP="00E253C7">
      <w:pPr>
        <w:pStyle w:val="Akapitzlist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i miejsce spotkań: </w:t>
      </w:r>
      <w:r w:rsidRPr="00E253C7">
        <w:rPr>
          <w:rFonts w:ascii="Times New Roman" w:hAnsi="Times New Roman"/>
          <w:color w:val="000000" w:themeColor="text1"/>
          <w:sz w:val="24"/>
          <w:szCs w:val="24"/>
        </w:rPr>
        <w:t xml:space="preserve">Przewidywana łączna ilość godzin: </w:t>
      </w:r>
      <w:r w:rsidRPr="00E253C7">
        <w:rPr>
          <w:rFonts w:ascii="Times New Roman" w:hAnsi="Times New Roman"/>
          <w:b/>
          <w:color w:val="000000" w:themeColor="text1"/>
          <w:sz w:val="24"/>
          <w:szCs w:val="24"/>
        </w:rPr>
        <w:t>75 h zegarowych</w:t>
      </w:r>
      <w:r w:rsidR="00C4784A" w:rsidRPr="00E253C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253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253C7">
        <w:rPr>
          <w:rFonts w:ascii="Times New Roman" w:hAnsi="Times New Roman" w:cs="Times New Roman"/>
          <w:color w:val="auto"/>
          <w:sz w:val="24"/>
          <w:szCs w:val="24"/>
        </w:rPr>
        <w:t>Ilość godzin może ulec zmianie w zależności od potrzeb uczestników projektu.</w:t>
      </w:r>
    </w:p>
    <w:p w:rsidR="00722259" w:rsidRPr="00722259" w:rsidRDefault="00E253C7" w:rsidP="00E253C7">
      <w:pPr>
        <w:pStyle w:val="Akapitzlist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722259" w:rsidRPr="00722259">
        <w:rPr>
          <w:rFonts w:ascii="Times New Roman" w:eastAsia="Calibri" w:hAnsi="Times New Roman" w:cs="Times New Roman"/>
          <w:sz w:val="24"/>
          <w:szCs w:val="24"/>
        </w:rPr>
        <w:t xml:space="preserve">okładny termin </w:t>
      </w:r>
      <w:r w:rsidRPr="00722259">
        <w:rPr>
          <w:rFonts w:ascii="Times New Roman" w:eastAsia="Calibri" w:hAnsi="Times New Roman" w:cs="Times New Roman"/>
          <w:sz w:val="24"/>
          <w:szCs w:val="24"/>
        </w:rPr>
        <w:t>zostanie</w:t>
      </w:r>
      <w:r w:rsidRPr="00722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259" w:rsidRPr="00722259">
        <w:rPr>
          <w:rFonts w:ascii="Times New Roman" w:eastAsia="Calibri" w:hAnsi="Times New Roman" w:cs="Times New Roman"/>
          <w:sz w:val="24"/>
          <w:szCs w:val="24"/>
        </w:rPr>
        <w:t xml:space="preserve">szczegółowo uzgodniony z Wykonawcą po wyborze najkorzystniejszej oferty. </w:t>
      </w:r>
      <w:r w:rsidR="00DD4936">
        <w:rPr>
          <w:rFonts w:ascii="Times New Roman" w:eastAsia="Calibri" w:hAnsi="Times New Roman" w:cs="Times New Roman"/>
          <w:sz w:val="24"/>
          <w:szCs w:val="24"/>
        </w:rPr>
        <w:t>Usługa będzie świadczona</w:t>
      </w:r>
      <w:r w:rsidR="00722259" w:rsidRPr="00722259">
        <w:rPr>
          <w:rFonts w:ascii="Times New Roman" w:eastAsia="Calibri" w:hAnsi="Times New Roman" w:cs="Times New Roman"/>
          <w:sz w:val="24"/>
          <w:szCs w:val="24"/>
        </w:rPr>
        <w:t xml:space="preserve"> w siedzibie Powiatowego Centrum Pomocy Rodzinie w Goleniowie</w:t>
      </w:r>
      <w:r w:rsidR="00DD4936">
        <w:rPr>
          <w:rFonts w:ascii="Times New Roman" w:eastAsia="Calibri" w:hAnsi="Times New Roman" w:cs="Times New Roman"/>
          <w:sz w:val="24"/>
          <w:szCs w:val="24"/>
        </w:rPr>
        <w:t>, ul. Pocztowa 43, w szczególnych przypadkach także w miejscu zamieszkania uczestnika projektu. Zorganizowanie dojazdu oraz koszt dojazdu do uczestnika pokrywa Wykonawca.</w:t>
      </w:r>
    </w:p>
    <w:p w:rsidR="00722259" w:rsidRDefault="00722259" w:rsidP="00722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259" w:rsidRDefault="00722259" w:rsidP="007222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 85312320-8 Usługi doradztwa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Nie dopuszcza się składania ofert częściowych</w:t>
      </w: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F5D02" w:rsidRPr="00F11100" w:rsidRDefault="003F5D02" w:rsidP="003F5D02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4. </w:t>
      </w:r>
      <w:r w:rsidRPr="00F111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 udzielenie zamówienia mogą ubiegać się Wykonawcy spełniający następujące warunki:</w:t>
      </w:r>
    </w:p>
    <w:p w:rsidR="003F5D02" w:rsidRPr="009F3D75" w:rsidRDefault="003F5D02" w:rsidP="003F5D02">
      <w:pPr>
        <w:numPr>
          <w:ilvl w:val="0"/>
          <w:numId w:val="12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bookmarkStart w:id="1" w:name="_Hlk517248677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wykształcenie: </w:t>
      </w:r>
      <w:r w:rsidR="00E179D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studia jednolite </w:t>
      </w:r>
      <w:r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magi</w:t>
      </w:r>
      <w:r w:rsidR="00E179D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sterskie, na kierunku psychologia</w:t>
      </w:r>
      <w:r w:rsidR="00962F0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,</w:t>
      </w:r>
      <w:r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3F5D02" w:rsidRDefault="003F5D02" w:rsidP="003F5D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D02">
        <w:rPr>
          <w:rFonts w:ascii="Times New Roman" w:hAnsi="Times New Roman" w:cs="Times New Roman"/>
          <w:color w:val="000000"/>
          <w:sz w:val="24"/>
          <w:szCs w:val="24"/>
        </w:rPr>
        <w:t>minimum 2-letnie doświadczenie w pracy z dzi</w:t>
      </w:r>
      <w:r w:rsidR="00962F03">
        <w:rPr>
          <w:rFonts w:ascii="Times New Roman" w:hAnsi="Times New Roman" w:cs="Times New Roman"/>
          <w:color w:val="000000"/>
          <w:sz w:val="24"/>
          <w:szCs w:val="24"/>
        </w:rPr>
        <w:t>ećmi, osobami</w:t>
      </w:r>
      <w:r w:rsidRPr="003F5D02">
        <w:rPr>
          <w:rFonts w:ascii="Times New Roman" w:hAnsi="Times New Roman" w:cs="Times New Roman"/>
          <w:color w:val="000000"/>
          <w:sz w:val="24"/>
          <w:szCs w:val="24"/>
        </w:rPr>
        <w:t xml:space="preserve"> i rodzin</w:t>
      </w:r>
      <w:r w:rsidR="00962F03">
        <w:rPr>
          <w:rFonts w:ascii="Times New Roman" w:hAnsi="Times New Roman" w:cs="Times New Roman"/>
          <w:color w:val="000000"/>
          <w:sz w:val="24"/>
          <w:szCs w:val="24"/>
        </w:rPr>
        <w:t xml:space="preserve">ami </w:t>
      </w:r>
      <w:r w:rsidRPr="003F5D02">
        <w:rPr>
          <w:rFonts w:ascii="Times New Roman" w:hAnsi="Times New Roman" w:cs="Times New Roman"/>
          <w:color w:val="000000"/>
          <w:sz w:val="24"/>
          <w:szCs w:val="24"/>
        </w:rPr>
        <w:t xml:space="preserve"> poświadczone odpowiednimi dokumentami (zaświadczenia, referencje itp.),</w:t>
      </w:r>
    </w:p>
    <w:p w:rsidR="00962F03" w:rsidRDefault="00962F03" w:rsidP="003F5D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posiadanie stażu pracy w zawodzie psychologa – min. 2 lata,</w:t>
      </w:r>
    </w:p>
    <w:p w:rsidR="00962F03" w:rsidRPr="003F5D02" w:rsidRDefault="00962F03" w:rsidP="003F5D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są osobami mobilnymi (możliwość pracy w środowisku uczestnika),</w:t>
      </w:r>
    </w:p>
    <w:p w:rsidR="003F5D02" w:rsidRPr="003F5D02" w:rsidRDefault="003F5D02" w:rsidP="003F5D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D02">
        <w:rPr>
          <w:rFonts w:ascii="Times New Roman" w:hAnsi="Times New Roman" w:cs="Times New Roman"/>
          <w:color w:val="000000"/>
          <w:sz w:val="24"/>
          <w:szCs w:val="24"/>
        </w:rPr>
        <w:t>posiadanie uprawnień do wykonywania określonej działalności lub czynności, jeżeli przepisy prawa nakładają obowiązek ich posiadania,</w:t>
      </w:r>
    </w:p>
    <w:p w:rsidR="003F5D02" w:rsidRPr="003F5D02" w:rsidRDefault="003F5D02" w:rsidP="003F5D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 xml:space="preserve">pełna zdolność do czynności prawnych i korzystanie z pełni praw publicznych, </w:t>
      </w:r>
    </w:p>
    <w:p w:rsidR="003F5D02" w:rsidRPr="003F5D02" w:rsidRDefault="003F5D02" w:rsidP="003F5D0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niekaralność za przestępstwa umyślne,</w:t>
      </w:r>
    </w:p>
    <w:p w:rsidR="003F5D02" w:rsidRPr="003F5D02" w:rsidRDefault="003F5D02" w:rsidP="003F5D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D02">
        <w:rPr>
          <w:rFonts w:ascii="Times New Roman" w:hAnsi="Times New Roman" w:cs="Times New Roman"/>
          <w:b/>
          <w:sz w:val="24"/>
          <w:szCs w:val="24"/>
        </w:rPr>
        <w:t>5. Istotne warunki zamówienia:</w:t>
      </w:r>
    </w:p>
    <w:p w:rsidR="003F5D02" w:rsidRP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 xml:space="preserve">Na potrzeby realizacji zadania Zamawiający zapewni Wykonawcy </w:t>
      </w:r>
      <w:r w:rsidR="00962F03">
        <w:rPr>
          <w:rFonts w:ascii="Times New Roman" w:hAnsi="Times New Roman" w:cs="Times New Roman"/>
          <w:sz w:val="24"/>
          <w:szCs w:val="24"/>
        </w:rPr>
        <w:t>pomieszczenie</w:t>
      </w:r>
      <w:r w:rsidRPr="003F5D02">
        <w:rPr>
          <w:rFonts w:ascii="Times New Roman" w:hAnsi="Times New Roman" w:cs="Times New Roman"/>
          <w:sz w:val="24"/>
          <w:szCs w:val="24"/>
        </w:rPr>
        <w:t xml:space="preserve"> </w:t>
      </w:r>
      <w:r w:rsidRPr="003F5D02">
        <w:rPr>
          <w:rFonts w:ascii="Times New Roman" w:hAnsi="Times New Roman" w:cs="Times New Roman"/>
          <w:sz w:val="24"/>
          <w:szCs w:val="24"/>
        </w:rPr>
        <w:br/>
        <w:t>w siedzibie Powiatowego Centrum Pomocy Rodzinie.</w:t>
      </w:r>
    </w:p>
    <w:p w:rsidR="003F5D02" w:rsidRP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Porady mogą odbywać się od poniedziałku do piątku w godzinach 8.00 do 20.00.</w:t>
      </w:r>
    </w:p>
    <w:p w:rsidR="003F5D02" w:rsidRP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Kryterium wyboru oferty - 100% cena.</w:t>
      </w:r>
    </w:p>
    <w:p w:rsidR="003F5D02" w:rsidRP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Wykonawca zobowiązuje się wykonać powierzone czynności  z należytą starannością.</w:t>
      </w:r>
    </w:p>
    <w:p w:rsidR="003F5D02" w:rsidRP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Wykonawca ponosi pełną odpowiedzialność w związku z niewykonaniem bądź nienależytym wykonaniem przedmiotu Umowy, chyba, że niewykonanie lub nienależyte wykonanie nastąpi z winy Zamawiającego.</w:t>
      </w:r>
    </w:p>
    <w:p w:rsid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do zachowania poufności wszelkich informacji związanych z realizacja zadania, w tym przede wszystkim informacji powziętych </w:t>
      </w:r>
      <w:r w:rsidRPr="003F5D02">
        <w:rPr>
          <w:rFonts w:ascii="Times New Roman" w:hAnsi="Times New Roman" w:cs="Times New Roman"/>
          <w:sz w:val="24"/>
          <w:szCs w:val="24"/>
        </w:rPr>
        <w:br/>
        <w:t>w toku realizacji zadania.</w:t>
      </w:r>
    </w:p>
    <w:p w:rsidR="00962F03" w:rsidRPr="003F5D02" w:rsidRDefault="00962F03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</w:t>
      </w:r>
      <w:r w:rsidR="00C600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wiązany do dostarczania Zamawiaj</w:t>
      </w:r>
      <w:r w:rsidR="00C6009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miesięcznych sprawozdań z udzielonego w ramach umowy wsparcia</w:t>
      </w:r>
      <w:r w:rsidR="00C60093">
        <w:rPr>
          <w:rFonts w:ascii="Times New Roman" w:hAnsi="Times New Roman" w:cs="Times New Roman"/>
          <w:sz w:val="24"/>
          <w:szCs w:val="24"/>
        </w:rPr>
        <w:t xml:space="preserve"> na druku przekazanym przez Zamawiającego.</w:t>
      </w:r>
    </w:p>
    <w:p w:rsidR="003F5D02" w:rsidRPr="003F5D02" w:rsidRDefault="003F5D02" w:rsidP="003F5D0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3F5D02" w:rsidRPr="003F5D02" w:rsidRDefault="003F5D02" w:rsidP="003F5D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- dokonywania kontroli realizacji zamówienia,</w:t>
      </w:r>
    </w:p>
    <w:p w:rsidR="003F5D02" w:rsidRPr="003F5D02" w:rsidRDefault="003F5D02" w:rsidP="003F5D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F5D02">
        <w:rPr>
          <w:rFonts w:ascii="Times New Roman" w:hAnsi="Times New Roman" w:cs="Times New Roman"/>
          <w:sz w:val="24"/>
          <w:szCs w:val="24"/>
        </w:rPr>
        <w:t>- wglądu w dokumentację Wykonawcy związaną z realizowanym zadaniem</w:t>
      </w:r>
    </w:p>
    <w:bookmarkEnd w:id="1"/>
    <w:p w:rsidR="003F5D02" w:rsidRPr="003F5D02" w:rsidRDefault="003F5D02" w:rsidP="003F5D02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5D02" w:rsidRPr="003F5D02" w:rsidRDefault="003F5D02" w:rsidP="003F5D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D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722259" w:rsidRPr="003F5D02" w:rsidRDefault="00722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02" w:rsidRPr="003F5D02" w:rsidRDefault="003F5D02" w:rsidP="003F5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D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Warunki udziału w postępowaniu:</w:t>
      </w:r>
    </w:p>
    <w:p w:rsidR="003F5D02" w:rsidRPr="00E253C7" w:rsidRDefault="003F5D02" w:rsidP="003F5D02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C7">
        <w:rPr>
          <w:rFonts w:ascii="Times New Roman" w:hAnsi="Times New Roman" w:cs="Times New Roman"/>
          <w:color w:val="000000" w:themeColor="text1"/>
          <w:sz w:val="24"/>
          <w:szCs w:val="24"/>
        </w:rPr>
        <w:t>akceptacja wszystkich warunków opisanych w punkcie 4 oraz we wzorze umowy dołączonej do zapytania ofertowego (ocena na podstawie oferty),</w:t>
      </w:r>
    </w:p>
    <w:p w:rsidR="003F5D02" w:rsidRPr="00E253C7" w:rsidRDefault="003F5D02" w:rsidP="003F5D02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C7">
        <w:rPr>
          <w:rFonts w:ascii="Times New Roman" w:hAnsi="Times New Roman" w:cs="Times New Roman"/>
          <w:color w:val="000000" w:themeColor="text1"/>
          <w:sz w:val="24"/>
          <w:szCs w:val="24"/>
        </w:rPr>
        <w:t>spełnienie warunków dotyczących możliwości ubiegania się o udzielenie zamówienia opisanych w punkcie 4 (ocena na podstawie oświadczeń, zaświadczeń, referencji itp.),</w:t>
      </w:r>
    </w:p>
    <w:p w:rsidR="003F5D02" w:rsidRPr="00E253C7" w:rsidRDefault="003F5D02" w:rsidP="003F5D02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zgoda Oferenta na wgląd w dokumentację dotyczącą przedmiotu zamówienia przez Zamawiającego i przez wszystkie organy kontrolujące </w:t>
      </w:r>
      <w:r w:rsidR="00E253C7" w:rsidRPr="00E253C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253C7">
        <w:rPr>
          <w:rFonts w:ascii="Times New Roman" w:hAnsi="Times New Roman" w:cs="Times New Roman"/>
          <w:color w:val="000000" w:themeColor="text1"/>
          <w:sz w:val="24"/>
          <w:szCs w:val="24"/>
        </w:rPr>
        <w:t>rojekt (ocena na podstawie oświadczenia).</w:t>
      </w:r>
    </w:p>
    <w:p w:rsidR="003F5D02" w:rsidRPr="00E253C7" w:rsidRDefault="003F5D02" w:rsidP="003F5D0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Sposób sporządzenia oferty: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na formularzu ofertowym załączonym do zapytania.</w:t>
      </w: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br/>
      </w: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sporządzona w formie pisemnej pod rygorem nieważności, w języku polskim oraz podpisana przez Wykonawcę. Każdy Wykonawca może złożyć tylko jedną ofertę. 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F11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 Termin i miejsce składania ofert:</w:t>
      </w:r>
    </w:p>
    <w:p w:rsidR="003F5D02" w:rsidRPr="00E253C7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Oferty należy złożyć </w:t>
      </w:r>
      <w:r w:rsidRPr="00E2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do dnia 1</w:t>
      </w:r>
      <w:r w:rsidR="00E253C7" w:rsidRPr="00E2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="00C60093" w:rsidRPr="00E2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września</w:t>
      </w:r>
      <w:r w:rsidRPr="00E253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2018 r. do godziny 14.00 </w:t>
      </w:r>
      <w:r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zamkniętej kopercie oznaczonej </w:t>
      </w:r>
      <w:r w:rsidR="00E179D9"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>hasłem „Poradnictwo psychologiczne</w:t>
      </w:r>
      <w:r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>”</w:t>
      </w:r>
      <w:r w:rsidR="000A5B13"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– Regionalna Akademia Rodziny</w:t>
      </w:r>
      <w:r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– nie otwierać przed dniem 1</w:t>
      </w:r>
      <w:r w:rsidR="00E253C7"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="00C60093"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września</w:t>
      </w:r>
      <w:r w:rsidRPr="00E253C7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2018 r. do godz. 14.00”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osobiście w siedzibie Zamawiającego –  w sekretariacie Powiatowego Centrum Pomocy Rodzinie w Goleniowie ul. Pocztowa 43, II piętro, pokój 304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albo przesłać na adres: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Powiatowe Centrum Pomocy Rodzinie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ul.</w:t>
      </w:r>
      <w:r w:rsidRPr="00F111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Pocztowa 43, 72-100 Goleniów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Liczy się data i godzina wpływu do siedziby Zamawiającego. Oferty złożone po terminie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będą uwzględniane.</w:t>
      </w:r>
    </w:p>
    <w:p w:rsidR="003F5D02" w:rsidRPr="00475C29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Dodatkowych informacji udziela: </w:t>
      </w:r>
      <w:r w:rsidR="00E17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Ewa Turowska</w:t>
      </w:r>
      <w:r w:rsidRPr="00F11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, tel. 91 418 38 60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zawierać:</w:t>
      </w:r>
    </w:p>
    <w:p w:rsidR="003F5D02" w:rsidRPr="00F11100" w:rsidRDefault="003F5D02" w:rsidP="003F5D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Oferenta,</w:t>
      </w:r>
    </w:p>
    <w:p w:rsidR="003F5D02" w:rsidRPr="00F11100" w:rsidRDefault="003F5D02" w:rsidP="003F5D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Oferenta,</w:t>
      </w:r>
    </w:p>
    <w:p w:rsidR="003F5D02" w:rsidRPr="00F11100" w:rsidRDefault="003F5D02" w:rsidP="003F5D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oferty przedstawioną w złotych jako cena brutto/netto/podatek VAT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F5D02" w:rsidRPr="00F11100" w:rsidRDefault="003F5D02" w:rsidP="003F5D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warunków realizacji zamówienia,</w:t>
      </w:r>
    </w:p>
    <w:p w:rsidR="003F5D02" w:rsidRPr="00F11100" w:rsidRDefault="003F5D02" w:rsidP="003F5D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wzoru umowy załączonego do zapytania ofertowego.</w:t>
      </w:r>
    </w:p>
    <w:p w:rsidR="003F5D02" w:rsidRPr="00F11100" w:rsidRDefault="003F5D02" w:rsidP="003F5D0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:rsidR="003F5D02" w:rsidRPr="00F11100" w:rsidRDefault="003F5D02" w:rsidP="003F5D0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spełnieniu warunków ubiegania się o udzielenie zlecenia,</w:t>
      </w:r>
    </w:p>
    <w:p w:rsidR="003F5D02" w:rsidRPr="00F11100" w:rsidRDefault="003F5D02" w:rsidP="003F5D0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zgodzie Oferenta na wgląd w dokumentacje dotyczącą przedmiotu zamówienia przez Zamawiającego i przez wszystkie organy kontrolujące projekt,</w:t>
      </w:r>
    </w:p>
    <w:p w:rsidR="003F5D02" w:rsidRPr="00F11100" w:rsidRDefault="003F5D02" w:rsidP="003F5D0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</w:t>
      </w:r>
    </w:p>
    <w:p w:rsidR="003F5D02" w:rsidRPr="00F11100" w:rsidRDefault="003F5D02" w:rsidP="003F5D02">
      <w:pPr>
        <w:numPr>
          <w:ilvl w:val="0"/>
          <w:numId w:val="17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zaświadczenia, referencje itp. potwierdzające posiadanie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2-letniego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dzieckiem i rodziną.</w:t>
      </w:r>
    </w:p>
    <w:p w:rsidR="003F5D02" w:rsidRPr="00F11100" w:rsidRDefault="003F5D02" w:rsidP="003F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Koszty związane z przygotowaniem i złożeniem oferty w całości ponosi Wykonawca. </w:t>
      </w: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br/>
        <w:t>Treść oferty musi odpowiadać treści opisującej przedmiot zamówienia.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Złożenie powyższych dokumentów jest obligatoryjne. Ich brak skutkuje odrzuceniem ofert na etapie oceny formalnej.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UWAGA! Wszystkie kwoty wskazane w formularzu oferty należy podać w zaokrągleniu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pełnych groszy (do dwóch miejsc po przecinku).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Wykonawcą, którego oferta zostanie uznana za najkorzystniejszą zostanie zawarta umowa na warunkach określonych we wzorze umowy. 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umowę podpisuje inna osoba/osoby niż wskazana(e) w dokumentach rejestrowych należy złożyć pełnomocnictwo do zawarcia umowy w imieniu Wykonawcy. Pełnomocnictwo musi być udzielone przez osobę/osoby upoważnioną/e zgodnie z wypisem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odpowiedniego rejestru.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postanowienia umowy zawiera załączony do zapytania ofertowego wzór umowy.</w:t>
      </w:r>
    </w:p>
    <w:p w:rsidR="003F5D02" w:rsidRPr="00F11100" w:rsidRDefault="003F5D02" w:rsidP="003F5D0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5D02" w:rsidRPr="00F11100" w:rsidRDefault="003F5D02" w:rsidP="003F5D02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unieważnienia postępowania w każdym czasie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podjęcia negocjacji z oferentami w wypadku, gdy zaproponowane oferty przekroczą kwotę, jaką Zamawiający może przeznaczyć na realizację zamówienia. W przypadku wpływu dwóch ofert o identycznej cenie Zamawiający będzie negocjował pisemnie z Wykonawcami. </w:t>
      </w:r>
    </w:p>
    <w:p w:rsidR="003F5D02" w:rsidRPr="00F11100" w:rsidRDefault="003F5D02" w:rsidP="003F5D02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będzie mógł złożyć tylko jedną ofertę w trakcie negocjacji.  </w:t>
      </w:r>
    </w:p>
    <w:p w:rsidR="003F5D02" w:rsidRPr="00F11100" w:rsidRDefault="003F5D02" w:rsidP="003F5D02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Podana cena musi obejmować cenę brutto oraz wszystkie koszty związane z realizacją usługi z uwzględnieniem wszystkich opłat i podatków. Cena zostanie ustalona na okres obowiązywania umowy i nie będzie podlegać zmianom, chyba że nastąpi znaczny wzrost danin publicznych lub podatków, wówczas Zamawiający dopuszcza negocjacje stawki. </w:t>
      </w:r>
    </w:p>
    <w:p w:rsidR="003F5D02" w:rsidRPr="00F11100" w:rsidRDefault="003F5D02" w:rsidP="003F5D02">
      <w:pPr>
        <w:suppressAutoHyphens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9</w:t>
      </w:r>
      <w:r w:rsidRPr="00F111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. Opis kryteriów, ich znaczenie oraz sposób oceny ofert:</w:t>
      </w:r>
    </w:p>
    <w:p w:rsidR="003F5D02" w:rsidRPr="00F11100" w:rsidRDefault="003F5D02" w:rsidP="003F5D02">
      <w:pPr>
        <w:tabs>
          <w:tab w:val="left" w:pos="1068"/>
        </w:tabs>
        <w:suppressAutoHyphens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kierował się będzie następującym kryterium oceny.</w:t>
      </w:r>
    </w:p>
    <w:p w:rsidR="003F5D02" w:rsidRPr="00F11100" w:rsidRDefault="003F5D02" w:rsidP="003F5D02">
      <w:pPr>
        <w:tabs>
          <w:tab w:val="left" w:pos="1068"/>
        </w:tabs>
        <w:suppressAutoHyphens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cena: cena najniższa / cenę badaną x 100. </w:t>
      </w:r>
    </w:p>
    <w:p w:rsidR="003F5D02" w:rsidRDefault="003F5D02" w:rsidP="003F5D02">
      <w:pPr>
        <w:tabs>
          <w:tab w:val="left" w:pos="1068"/>
        </w:tabs>
        <w:suppressAutoHyphens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:rsidR="003F5D02" w:rsidRPr="00F11100" w:rsidRDefault="003F5D02" w:rsidP="003F5D02">
      <w:pPr>
        <w:tabs>
          <w:tab w:val="left" w:pos="1068"/>
        </w:tabs>
        <w:suppressAutoHyphens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 = (</w:t>
      </w:r>
      <w:proofErr w:type="spellStart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) x 100,</w:t>
      </w:r>
    </w:p>
    <w:p w:rsidR="003F5D02" w:rsidRPr="00F11100" w:rsidRDefault="003F5D02" w:rsidP="003F5D02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3F5D02" w:rsidRPr="00F11100" w:rsidRDefault="003F5D02" w:rsidP="003F5D02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oferty wynikających z kryterium ceny,</w:t>
      </w:r>
    </w:p>
    <w:p w:rsidR="003F5D02" w:rsidRPr="00F11100" w:rsidRDefault="003F5D02" w:rsidP="003F5D02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najtańszej oferty,</w:t>
      </w:r>
    </w:p>
    <w:p w:rsidR="003F5D02" w:rsidRPr="00F11100" w:rsidRDefault="003F5D02" w:rsidP="003F5D02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badanej </w:t>
      </w:r>
      <w:proofErr w:type="spellStart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proofErr w:type="spellEnd"/>
    </w:p>
    <w:p w:rsidR="003F5D02" w:rsidRPr="00F11100" w:rsidRDefault="003F5D02" w:rsidP="003F5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ilość punktów, jaką można osiągnąć wynosi: 100 pkt. </w:t>
      </w:r>
    </w:p>
    <w:p w:rsidR="003F5D02" w:rsidRPr="00F11100" w:rsidRDefault="003F5D02" w:rsidP="003F5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ofertę najkorzystniejszą uznana zostanie oferta z największą liczbą punktów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5D02" w:rsidRPr="00F11100" w:rsidRDefault="003F5D02" w:rsidP="003F5D02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</w:rPr>
      </w:pPr>
      <w:r w:rsidRPr="00F11100">
        <w:rPr>
          <w:rFonts w:ascii="Tahoma" w:eastAsia="Times New Roman" w:hAnsi="Tahoma" w:cs="Tahoma"/>
          <w:bCs/>
        </w:rPr>
        <w:t> 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taką samą cenę lub  koszt, zamawiający wzywa wykonawców, którzy złożyli 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 xml:space="preserve">te oferty, do złożenia w terminie określonym przez zamawiającego ofert dodatkowych. </w:t>
      </w:r>
    </w:p>
    <w:p w:rsidR="003F5D02" w:rsidRPr="00F11100" w:rsidRDefault="003F5D02" w:rsidP="003F5D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oferty. </w:t>
      </w:r>
    </w:p>
    <w:p w:rsidR="003F5D02" w:rsidRPr="00F11100" w:rsidRDefault="003F5D02" w:rsidP="003F5D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</w:rPr>
        <w:t xml:space="preserve">Zamawiający w celu ustalenia, czy oferta zawiera rażąco niską cenę w stosunku 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>do przedmiotu zamówienia, zwróci się do Wykonawcy o udzielenie w określonym terminie wyjaśnień dotyczących elementów oferty mających wpływ na wysokość ceny.</w:t>
      </w:r>
    </w:p>
    <w:p w:rsidR="003F5D02" w:rsidRPr="00F11100" w:rsidRDefault="003F5D02" w:rsidP="003F5D0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Zamawiający, oceniając wyjaśnienia, weźmie pod uwagę obiektywne czynniki, 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oszczędność metody wykonania zamówienia, wybrane rozwiązania techniczne, wyjątkowo sprzyjające warunki wykonywania zamówienia dostępne 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>dla Wykonawcy, oryginalność projektu Wykonawcy oraz wpływ pomocy publicznej udzielonej na podstawie odrębnych przepisów.</w:t>
      </w:r>
    </w:p>
    <w:p w:rsidR="003F5D02" w:rsidRPr="00F11100" w:rsidRDefault="003F5D02" w:rsidP="003F5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3F5D02" w:rsidRPr="00F11100" w:rsidRDefault="003F5D02" w:rsidP="003F5D02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Rozliczenia finansowe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60093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płatność wynagrodzenia nastąpi w transzach miesięcznych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30 dni, licząc od dnia otrzymania przez Zamawiającego prawidłowej pod względem formalnym i merytorycznym faktury (rachunku).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WAŻNE!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 możliwości realizacji zamówienia wyłączone zostają podmioty, które powiązane </w:t>
      </w: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>są z beneficjentem (zamawiającym) lub osobami upoważnionymi do zaciągania zobowiązań w imieniu beneficjenta lub osobami wykonującymi w imieniu beneficjenta czynności związane z przygotowaniem i przeprowadzeniem procedury wyboru wykonawcy osobowo lub kapitałowo, w szczególności poprzez:</w:t>
      </w:r>
    </w:p>
    <w:p w:rsidR="003F5D02" w:rsidRPr="00F11100" w:rsidRDefault="003F5D02" w:rsidP="003F5D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uczestnictwo w spółce jako wspólnik spółki cywilnej lub spółki osobowej,</w:t>
      </w:r>
    </w:p>
    <w:p w:rsidR="003F5D02" w:rsidRPr="00F11100" w:rsidRDefault="003F5D02" w:rsidP="003F5D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posiadanie udziałów lub co najmniej 10% akcji,</w:t>
      </w:r>
    </w:p>
    <w:p w:rsidR="003F5D02" w:rsidRPr="00F11100" w:rsidRDefault="003F5D02" w:rsidP="003F5D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pełnienie funkcji członka organu nadzorczego lub zarządzającego, prokurenta, pełnomocnika,</w:t>
      </w:r>
    </w:p>
    <w:p w:rsidR="003F5D02" w:rsidRPr="00F11100" w:rsidRDefault="003F5D02" w:rsidP="003F5D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pozostawianie w związku małżeńskim, w stosunku pokrewieństwa </w:t>
      </w: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>lub powinowactwa w linii prostej, pokrewieństwa lub powinowactwa w linii bocznej do drugiego stopnia lub w stosunku przysposobienia, opieki lub kurateli.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Załączniki - nr: </w:t>
      </w:r>
    </w:p>
    <w:p w:rsidR="003F5D02" w:rsidRPr="00F11100" w:rsidRDefault="003F5D02" w:rsidP="003F5D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:rsidR="003F5D02" w:rsidRPr="00F11100" w:rsidRDefault="003F5D02" w:rsidP="003F5D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:rsidR="003F5D02" w:rsidRPr="00F11100" w:rsidRDefault="003F5D02" w:rsidP="003F5D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:rsidR="003F5D02" w:rsidRPr="00F11100" w:rsidRDefault="003F5D02" w:rsidP="003F5D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bezstronności,</w:t>
      </w:r>
    </w:p>
    <w:p w:rsidR="003F5D02" w:rsidRPr="00F11100" w:rsidRDefault="003F5D02" w:rsidP="003F5D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umowy,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85C54" w:rsidRPr="005759DC" w:rsidRDefault="003F5D02" w:rsidP="005759D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Niniejsze zapytanie ofertowe nie stanowi zobowiązania do złożenia zamówienia. Zamawiający, w przypadku złożenia ofert przewyższających kwoty z budżetu projektu, zastrzega sobie prawo negocjacji w wybranym wykonawcą lub wykonawcami.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Przesłane oferty traktować będziemy jednocześnie jako deklarację gotowości realizacji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w/w przedmiotu zamówienia zgodnie ze wszystkimi wskazanymi założeniami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5D02" w:rsidRPr="00F11100" w:rsidRDefault="003F5D02" w:rsidP="003F5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D02" w:rsidRDefault="003F5D02" w:rsidP="003F5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3F5D02" w:rsidRDefault="003F5D02" w:rsidP="003F5D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Formularz ofertowy</w:t>
      </w:r>
    </w:p>
    <w:p w:rsidR="003F5D02" w:rsidRDefault="003F5D02" w:rsidP="003F5D02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>
        <w:rPr>
          <w:rFonts w:ascii="Times New Roman" w:hAnsi="Times New Roman"/>
          <w:sz w:val="24"/>
          <w:szCs w:val="24"/>
        </w:rPr>
        <w:t>dotyczy realizacji u</w:t>
      </w:r>
      <w:r w:rsidR="00E179D9">
        <w:rPr>
          <w:rFonts w:ascii="Times New Roman" w:hAnsi="Times New Roman"/>
          <w:sz w:val="24"/>
          <w:szCs w:val="24"/>
        </w:rPr>
        <w:t>sługi:  poradnictwo psychologiczne</w:t>
      </w:r>
      <w:r>
        <w:rPr>
          <w:rFonts w:ascii="Times New Roman" w:hAnsi="Times New Roman"/>
          <w:sz w:val="24"/>
          <w:szCs w:val="24"/>
        </w:rPr>
        <w:t xml:space="preserve"> dla uczestników proje</w:t>
      </w:r>
      <w:r w:rsidR="000A5B13">
        <w:rPr>
          <w:rFonts w:ascii="Times New Roman" w:hAnsi="Times New Roman"/>
          <w:sz w:val="24"/>
          <w:szCs w:val="24"/>
        </w:rPr>
        <w:t>ktu „ KURS NA RODZINĘ</w:t>
      </w:r>
      <w:r>
        <w:rPr>
          <w:rFonts w:ascii="Times New Roman" w:hAnsi="Times New Roman"/>
          <w:sz w:val="24"/>
          <w:szCs w:val="24"/>
        </w:rPr>
        <w:t>”.</w:t>
      </w:r>
    </w:p>
    <w:p w:rsidR="003F5D02" w:rsidRDefault="003F5D02" w:rsidP="003F5D02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bCs/>
        </w:rPr>
        <w:t xml:space="preserve">Adres wykonawcy </w:t>
      </w:r>
      <w:r>
        <w:rPr>
          <w:rFonts w:ascii="Times New Roman" w:hAnsi="Times New Roman"/>
        </w:rPr>
        <w:tab/>
        <w:t>…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 NIP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Oferuję wykonanie przedmiotu zamówienia za: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…………………………… ..…………………….… ………………………………………….  zł </w:t>
      </w:r>
      <w:r>
        <w:rPr>
          <w:rFonts w:ascii="Times New Roman" w:hAnsi="Times New Roman"/>
          <w:spacing w:val="-1"/>
        </w:rPr>
        <w:tab/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Podatek VAT ………………………………. zł 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(słownie………………………………………………………………………………………….. zł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Cenę brutto …………………………………. zł 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(słownie: …………………………….…………………………………..……………………… zł</w:t>
      </w: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F5D02" w:rsidRDefault="003F5D02" w:rsidP="003F5D02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:rsidR="003F5D02" w:rsidRPr="008D6BBB" w:rsidRDefault="003F5D02" w:rsidP="003F5D02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nie jestem powiązany osobowo i kapitałowo z zamawiającym,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zapoznałem/łam się, </w:t>
      </w:r>
      <w:r>
        <w:rPr>
          <w:rFonts w:ascii="Times New Roman" w:hAnsi="Times New Roman"/>
          <w:i/>
          <w:sz w:val="24"/>
          <w:szCs w:val="24"/>
        </w:rPr>
        <w:t>akceptuję i spełniam</w:t>
      </w:r>
      <w:r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wymienione w zapytaniu ofertowym warunki realizacji zamówienia,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akceptuje wzór umowy stanowiący załącznik do zapytania ofertowego,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t>wyrażam zgodę na związanie ofertą,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:rsidR="003F5D02" w:rsidRDefault="003F5D02" w:rsidP="003F5D02">
      <w:pPr>
        <w:numPr>
          <w:ilvl w:val="1"/>
          <w:numId w:val="2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 wykonany przedmiot zamówienia udzielam/y gwarancji jakości oraz rękojmi.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:rsidR="003F5D02" w:rsidRPr="000A5B13" w:rsidRDefault="003F5D02" w:rsidP="003F5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:rsidR="003F5D02" w:rsidRDefault="003F5D02" w:rsidP="003F5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D02" w:rsidRDefault="003F5D02" w:rsidP="003F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D02" w:rsidRDefault="003F5D02" w:rsidP="003F5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udzielenie zamówienia na realizację </w:t>
      </w:r>
      <w:r w:rsidR="00684165">
        <w:rPr>
          <w:rFonts w:ascii="Times New Roman" w:hAnsi="Times New Roman"/>
          <w:sz w:val="24"/>
          <w:szCs w:val="24"/>
        </w:rPr>
        <w:t>usługi: poradnictwo psychologiczne</w:t>
      </w:r>
      <w:r>
        <w:rPr>
          <w:rFonts w:ascii="Times New Roman" w:hAnsi="Times New Roman"/>
          <w:sz w:val="24"/>
          <w:szCs w:val="24"/>
        </w:rPr>
        <w:t xml:space="preserve"> oświadczam(y), że:</w:t>
      </w:r>
    </w:p>
    <w:p w:rsidR="003F5D02" w:rsidRDefault="003F5D02" w:rsidP="003F5D0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:rsidR="003F5D02" w:rsidRDefault="003F5D02" w:rsidP="003F5D02">
      <w:pPr>
        <w:numPr>
          <w:ilvl w:val="0"/>
          <w:numId w:val="28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Posiadam/my odpowiednią wiedzę i doświadczenie oraz dysponuję/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 xml:space="preserve"> potencjałem technicznym i osobami zdolnymi do wykonania zamówienia lub posiadam/y dostęp </w:t>
      </w:r>
      <w:r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:rsidR="003F5D02" w:rsidRDefault="003F5D02" w:rsidP="003F5D02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3F5D02" w:rsidRDefault="003F5D02" w:rsidP="003F5D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udzielenie zamówienia na realizację </w:t>
      </w:r>
      <w:r w:rsidR="00684165">
        <w:rPr>
          <w:rFonts w:ascii="Times New Roman" w:hAnsi="Times New Roman"/>
          <w:sz w:val="24"/>
          <w:szCs w:val="24"/>
        </w:rPr>
        <w:t>usługi: poradnictwo psychologiczne</w:t>
      </w:r>
      <w:r>
        <w:rPr>
          <w:rFonts w:ascii="Times New Roman" w:hAnsi="Times New Roman"/>
          <w:sz w:val="24"/>
          <w:szCs w:val="24"/>
        </w:rPr>
        <w:t xml:space="preserve"> wyrażam(y) 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2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2"/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Pr="000A5B13" w:rsidRDefault="003F5D02" w:rsidP="003F5D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5B13">
        <w:rPr>
          <w:rFonts w:ascii="Times New Roman" w:hAnsi="Times New Roman"/>
          <w:b/>
          <w:bCs/>
          <w:sz w:val="24"/>
          <w:szCs w:val="24"/>
        </w:rPr>
        <w:lastRenderedPageBreak/>
        <w:t>Załącznik nr 4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na realizację </w:t>
      </w:r>
      <w:r w:rsidR="00684165">
        <w:rPr>
          <w:rFonts w:ascii="Times New Roman" w:hAnsi="Times New Roman"/>
          <w:sz w:val="24"/>
          <w:szCs w:val="24"/>
        </w:rPr>
        <w:t>usługi: poradnictwo psychologiczne</w:t>
      </w:r>
      <w:r>
        <w:rPr>
          <w:rFonts w:ascii="Times New Roman" w:hAnsi="Times New Roman"/>
          <w:sz w:val="24"/>
          <w:szCs w:val="24"/>
        </w:rPr>
        <w:t xml:space="preserve"> oświadczam, że: </w:t>
      </w:r>
    </w:p>
    <w:p w:rsidR="003F5D02" w:rsidRDefault="003F5D02" w:rsidP="003F5D02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:rsidR="003F5D02" w:rsidRDefault="003F5D02" w:rsidP="003F5D02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3F5D02" w:rsidRDefault="003F5D02" w:rsidP="003F5D02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:rsidR="003F5D02" w:rsidRDefault="003F5D02" w:rsidP="003F5D02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3F5D02" w:rsidRDefault="003F5D02" w:rsidP="003F5D02">
      <w:pPr>
        <w:numPr>
          <w:ilvl w:val="0"/>
          <w:numId w:val="29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:rsidR="003F5D02" w:rsidRDefault="003F5D02" w:rsidP="003F5D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:rsidR="003F5D02" w:rsidRDefault="003F5D02" w:rsidP="003F5D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:rsidR="003F5D02" w:rsidRDefault="003F5D02" w:rsidP="003F5D02">
      <w:pPr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jc w:val="both"/>
        <w:rPr>
          <w:rFonts w:ascii="Times New Roman" w:hAnsi="Times New Roman"/>
          <w:sz w:val="24"/>
          <w:szCs w:val="24"/>
        </w:rPr>
      </w:pPr>
    </w:p>
    <w:p w:rsidR="003F5D02" w:rsidRDefault="003F5D02" w:rsidP="003F5D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84165" w:rsidRDefault="003F5D02" w:rsidP="000A5B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:rsidR="00684165" w:rsidRPr="000A5B13" w:rsidRDefault="00684165" w:rsidP="000A5B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5D02" w:rsidRPr="00F11100" w:rsidRDefault="003F5D02" w:rsidP="003F5D0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5</w:t>
      </w:r>
    </w:p>
    <w:p w:rsidR="003F5D02" w:rsidRPr="00F11100" w:rsidRDefault="003F5D02" w:rsidP="003F5D0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D02" w:rsidRPr="00F11100" w:rsidRDefault="003F5D02" w:rsidP="003F5D0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 …………………</w:t>
      </w: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Goleniowie w dniu ……………….. 2018 r. pomiędzy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Powiatem Goleniowskim - Powiatowym Centrum Pomocy Rodzinie w Goleniowie,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Pocztowa 43, 72 -100 Goleniów, reprezentowanym przez:………………………….......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Zamawiającym,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OLE_LINK1"/>
      <w:bookmarkStart w:id="4" w:name="OLE_LINK2"/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………………………………………………………………………………………………………………………………………………………………………………………………………………………….zwanym dalej</w:t>
      </w: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  <w:bookmarkEnd w:id="3"/>
      <w:bookmarkEnd w:id="4"/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przedmiotową umowę po przeprowadzeniu przez Zamawiającego postępowania na postawie art. 4 ust. 8 ustawy z dnia 29 stycznia 2004 r. – Prawo zamówień publicznych (Dz. U. z 2017 r., poz. 1579, 2018), na przeprowadzanie </w:t>
      </w:r>
      <w:r w:rsidR="0068416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84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poradnictwo psychologiczne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uczestników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</w:t>
      </w:r>
      <w:r w:rsid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n. „KURS NA RODZINĘ” </w:t>
      </w:r>
      <w:r w:rsidR="000A5B13">
        <w:rPr>
          <w:rFonts w:ascii="Times New Roman" w:hAnsi="Times New Roman" w:cs="Times New Roman"/>
          <w:sz w:val="24"/>
          <w:szCs w:val="24"/>
        </w:rPr>
        <w:t>w ramach zadania „Regionalna Akademia Rodziny”, dofinansowanego ze środków Europejskiego Funduszu Społecznego w ramach działania Regionalnego Programu Operacyjnego Województwa Zachodniopomorskiego na lata 2014-2020,</w:t>
      </w:r>
      <w:r w:rsidR="005759DC">
        <w:rPr>
          <w:rFonts w:ascii="Times New Roman" w:hAnsi="Times New Roman" w:cs="Times New Roman"/>
          <w:sz w:val="24"/>
          <w:szCs w:val="24"/>
        </w:rPr>
        <w:t xml:space="preserve"> </w:t>
      </w:r>
      <w:r w:rsidR="000A5B13">
        <w:rPr>
          <w:rFonts w:ascii="Times New Roman" w:hAnsi="Times New Roman" w:cs="Times New Roman"/>
          <w:sz w:val="24"/>
          <w:szCs w:val="24"/>
        </w:rPr>
        <w:t xml:space="preserve">Oś Priorytetowa VII Włączenie społeczne, </w:t>
      </w:r>
      <w:r w:rsidR="000A5B13">
        <w:rPr>
          <w:rFonts w:ascii="Times New Roman" w:hAnsi="Times New Roman"/>
          <w:sz w:val="24"/>
          <w:szCs w:val="24"/>
        </w:rPr>
        <w:t>Działanie 7.6 Wsparcie rozwoju usług społecznych świadczonych w interesie ogólnym.</w:t>
      </w: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F11100">
        <w:rPr>
          <w:rFonts w:ascii="Times New Roman" w:eastAsia="Times New Roman" w:hAnsi="Times New Roman" w:cs="Times New Roman"/>
          <w:b/>
          <w:lang w:eastAsia="pl-PL"/>
        </w:rPr>
        <w:t>1.</w:t>
      </w: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5D02" w:rsidRPr="00F11100" w:rsidRDefault="003F5D02" w:rsidP="003F5D02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</w:t>
      </w:r>
      <w:r w:rsidR="00684165">
        <w:rPr>
          <w:rFonts w:ascii="Times New Roman" w:eastAsia="Times New Roman" w:hAnsi="Times New Roman" w:cs="Times New Roman"/>
          <w:sz w:val="24"/>
          <w:szCs w:val="24"/>
          <w:lang w:eastAsia="pl-PL"/>
        </w:rPr>
        <w:t>gi  „poradnictwo psychologiczne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dla uczestników projektu </w:t>
      </w:r>
      <w:r w:rsid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„KURS NA RODZINĘ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zwana dalej poradnictwem</w:t>
      </w:r>
      <w:r w:rsid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75 godzin, </w:t>
      </w:r>
      <w:r w:rsidR="000A5B13">
        <w:rPr>
          <w:rFonts w:ascii="Times New Roman" w:hAnsi="Times New Roman" w:cs="Times New Roman"/>
          <w:color w:val="auto"/>
          <w:sz w:val="24"/>
          <w:szCs w:val="24"/>
        </w:rPr>
        <w:t>ilość godzin może ulec zmianie w zależności od potrzeb uczestników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5D02" w:rsidRPr="00F11100" w:rsidRDefault="003F5D02" w:rsidP="003F5D02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Usługą zostaną objęci uczestnicy projektu.</w:t>
      </w:r>
    </w:p>
    <w:p w:rsidR="003F5D02" w:rsidRDefault="003F5D02" w:rsidP="003F5D02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zostanie zrealizowana 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</w:t>
      </w:r>
      <w:r w:rsid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 umowy do 31 grudnia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F5D02" w:rsidRPr="007A1A57" w:rsidRDefault="003F5D02" w:rsidP="003F5D02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świadczył będzie usługę </w:t>
      </w:r>
      <w:r w:rsidRPr="007A1A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siedzibie Powiatowego Centrum Pomocy Rodzinie w Goleniowie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przy ul. Pocztowej 43</w:t>
      </w:r>
      <w:r w:rsidR="005759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w szczególnych przypadkach także w miejscu zamieszkania uczestnika projektu. Zorganizowanie dojazdu oraz koszt dojazdu do uczestnika pokrywa Wykonawca.</w:t>
      </w:r>
    </w:p>
    <w:p w:rsidR="003F5D02" w:rsidRPr="00F11100" w:rsidRDefault="003F5D02" w:rsidP="003F5D02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przygotowywał miesięczne sprawozdania z liczby godzin/dyżurów/ udzielonych porad</w:t>
      </w:r>
      <w:r w:rsidR="00575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 przekazanym przez Zamawiajacego.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5D02" w:rsidRDefault="003F5D02" w:rsidP="003F5D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B13" w:rsidRDefault="000A5B13" w:rsidP="003F5D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B13" w:rsidRDefault="000A5B13" w:rsidP="003F5D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B13" w:rsidRDefault="000A5B13" w:rsidP="003F5D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5B13" w:rsidRPr="00F11100" w:rsidRDefault="000A5B13" w:rsidP="003F5D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Pr="00F11100">
        <w:rPr>
          <w:rFonts w:ascii="Times New Roman" w:eastAsia="Times New Roman" w:hAnsi="Times New Roman" w:cs="Times New Roman"/>
          <w:b/>
          <w:lang w:eastAsia="pl-PL"/>
        </w:rPr>
        <w:t>2.</w:t>
      </w:r>
    </w:p>
    <w:p w:rsidR="003F5D02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5D02" w:rsidRPr="000A5B13" w:rsidRDefault="003F5D02" w:rsidP="003F5D02">
      <w:pPr>
        <w:pStyle w:val="Akapitzlist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B13">
        <w:rPr>
          <w:rFonts w:ascii="Times New Roman" w:hAnsi="Times New Roman" w:cs="Times New Roman"/>
          <w:sz w:val="24"/>
          <w:szCs w:val="24"/>
        </w:rPr>
        <w:t xml:space="preserve">Strony zgodnie ustalają, że Wykonawcy za wykonanie przedmiotu umowy określonego w § 1 przysługuje wynagrodzenie w łącznej wysokości ........... zł brutto </w:t>
      </w:r>
      <w:r w:rsidRPr="000A5B13">
        <w:rPr>
          <w:rFonts w:ascii="Times New Roman" w:hAnsi="Times New Roman" w:cs="Times New Roman"/>
          <w:sz w:val="24"/>
          <w:szCs w:val="24"/>
        </w:rPr>
        <w:br/>
        <w:t>(słownie: ..............................................zł brutto,00/100) tj. ………. Brutto za jedną godzinę.</w:t>
      </w:r>
    </w:p>
    <w:p w:rsidR="003F5D02" w:rsidRPr="000A5B13" w:rsidRDefault="003F5D02" w:rsidP="003F5D02">
      <w:pPr>
        <w:pStyle w:val="Akapitzlist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B13">
        <w:rPr>
          <w:rFonts w:ascii="Times New Roman" w:hAnsi="Times New Roman" w:cs="Times New Roman"/>
          <w:sz w:val="24"/>
          <w:szCs w:val="24"/>
        </w:rPr>
        <w:t xml:space="preserve">Płatność dokonana zostanie po zakończeniu każdego miesiąca w którym będą zaplanowane porady i dostarczeniu przez Wykonawcę prawidłowo wystawionego rachunku/faktury oraz sprawozdania, o którym mowa w </w:t>
      </w:r>
      <w:r w:rsidRPr="000A5B13">
        <w:rPr>
          <w:rFonts w:ascii="Times New Roman" w:hAnsi="Times New Roman" w:cs="Times New Roman"/>
          <w:bCs/>
          <w:sz w:val="24"/>
          <w:szCs w:val="24"/>
        </w:rPr>
        <w:t>§</w:t>
      </w:r>
      <w:r w:rsidRPr="000A5B13">
        <w:rPr>
          <w:rFonts w:ascii="Times New Roman" w:hAnsi="Times New Roman" w:cs="Times New Roman"/>
          <w:sz w:val="24"/>
          <w:szCs w:val="24"/>
        </w:rPr>
        <w:t>1 pkt 6 w terminie do 30 dni. Termin ten rozpoczyna swój bieg od momentu dostarczenia przez Wykonawcę w/w dokumentów. Za dzień zapłaty uznaje  się dzień obciążenia rachunku Zamawiającego.</w:t>
      </w:r>
    </w:p>
    <w:p w:rsidR="003F5D02" w:rsidRPr="000A5B13" w:rsidRDefault="003F5D02" w:rsidP="003F5D02">
      <w:pPr>
        <w:pStyle w:val="Akapitzlist"/>
        <w:numPr>
          <w:ilvl w:val="0"/>
          <w:numId w:val="3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5B13">
        <w:rPr>
          <w:rFonts w:ascii="Times New Roman" w:hAnsi="Times New Roman" w:cs="Times New Roman"/>
          <w:sz w:val="24"/>
          <w:szCs w:val="24"/>
        </w:rPr>
        <w:t xml:space="preserve">Faktury/ rachunki wystawione  przez Wykonawcę zawierać będą następujące dane: </w:t>
      </w:r>
      <w:r w:rsidRPr="000A5B13">
        <w:rPr>
          <w:rFonts w:ascii="Times New Roman" w:hAnsi="Times New Roman" w:cs="Times New Roman"/>
          <w:bCs/>
          <w:sz w:val="24"/>
          <w:szCs w:val="24"/>
        </w:rPr>
        <w:br/>
      </w:r>
      <w:r w:rsidRPr="000A5B13">
        <w:rPr>
          <w:rFonts w:ascii="Times New Roman" w:hAnsi="Times New Roman" w:cs="Times New Roman"/>
          <w:sz w:val="24"/>
          <w:szCs w:val="24"/>
        </w:rPr>
        <w:t xml:space="preserve">Nabywca:  </w:t>
      </w:r>
      <w:r w:rsidRPr="000A5B13">
        <w:rPr>
          <w:rFonts w:ascii="Times New Roman" w:hAnsi="Times New Roman" w:cs="Times New Roman"/>
          <w:sz w:val="24"/>
          <w:szCs w:val="24"/>
        </w:rPr>
        <w:br/>
        <w:t>Powiat Goleniowski</w:t>
      </w:r>
    </w:p>
    <w:p w:rsidR="003F5D02" w:rsidRPr="000A5B13" w:rsidRDefault="003F5D02" w:rsidP="003F5D02">
      <w:pPr>
        <w:tabs>
          <w:tab w:val="left" w:pos="7500"/>
        </w:tabs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ul. Dworcowa 1</w:t>
      </w: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F5D02" w:rsidRPr="000A5B13" w:rsidRDefault="003F5D02" w:rsidP="003F5D02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72-100 Goleniów</w:t>
      </w:r>
    </w:p>
    <w:p w:rsidR="003F5D02" w:rsidRPr="000A5B13" w:rsidRDefault="003F5D02" w:rsidP="003F5D02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NIP: 856-15-77-155</w:t>
      </w:r>
    </w:p>
    <w:p w:rsidR="003F5D02" w:rsidRPr="000A5B13" w:rsidRDefault="003F5D02" w:rsidP="003F5D02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0A5B13" w:rsidRDefault="003F5D02" w:rsidP="003F5D02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Płatnik: </w:t>
      </w:r>
    </w:p>
    <w:p w:rsidR="003F5D02" w:rsidRPr="000A5B13" w:rsidRDefault="003F5D02" w:rsidP="003F5D02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Powiatowe Centrum Pomocy Rodzinie </w:t>
      </w:r>
    </w:p>
    <w:p w:rsidR="003F5D02" w:rsidRPr="000A5B13" w:rsidRDefault="003F5D02" w:rsidP="003F5D02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ul. Pocztowa 43</w:t>
      </w:r>
    </w:p>
    <w:p w:rsidR="003F5D02" w:rsidRPr="000A5B13" w:rsidRDefault="003F5D02" w:rsidP="003F5D02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B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72-100 Goleniów.</w:t>
      </w:r>
    </w:p>
    <w:p w:rsidR="003F5D02" w:rsidRPr="000A5B13" w:rsidRDefault="003F5D02" w:rsidP="003F5D02">
      <w:pPr>
        <w:pStyle w:val="Akapitzlist"/>
        <w:numPr>
          <w:ilvl w:val="0"/>
          <w:numId w:val="31"/>
        </w:numPr>
        <w:suppressAutoHyphens/>
        <w:spacing w:after="0" w:line="240" w:lineRule="auto"/>
        <w:ind w:right="7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A5B13">
        <w:rPr>
          <w:rFonts w:ascii="Times New Roman" w:hAnsi="Times New Roman" w:cs="Times New Roman"/>
          <w:sz w:val="24"/>
          <w:szCs w:val="24"/>
        </w:rPr>
        <w:t>Rachunek należy przesyłać (lub dostarczyć osobiście) na adres płatnika tj. Powiatowe Centrum Pomocy Rodzinie w Goleniowie, ul. Pocztowa 43, 72-100 Goleniów</w:t>
      </w:r>
      <w:r w:rsidRPr="000A5B13">
        <w:rPr>
          <w:rFonts w:ascii="Times New Roman" w:hAnsi="Times New Roman" w:cs="Times New Roman"/>
          <w:bCs/>
          <w:sz w:val="24"/>
          <w:szCs w:val="24"/>
        </w:rPr>
        <w:t>.</w:t>
      </w: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00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F5D02" w:rsidRPr="00F11100" w:rsidRDefault="003F5D02" w:rsidP="003F5D02">
      <w:pPr>
        <w:numPr>
          <w:ilvl w:val="3"/>
          <w:numId w:val="18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3F5D02" w:rsidRPr="00F11100" w:rsidRDefault="003F5D02" w:rsidP="003F5D02">
      <w:pPr>
        <w:numPr>
          <w:ilvl w:val="0"/>
          <w:numId w:val="24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czynności będących przedmiotem umowy z należytą starannością, czuwania nad prawidłową realizacją zawartej umowy;</w:t>
      </w:r>
    </w:p>
    <w:p w:rsidR="003F5D02" w:rsidRPr="00F11100" w:rsidRDefault="003F5D02" w:rsidP="003F5D02">
      <w:pPr>
        <w:numPr>
          <w:ilvl w:val="0"/>
          <w:numId w:val="24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Zamawiającego o stanie realizacji usługi oraz pojawiających się problemach, a także konsultowania wszelkich decyzji kluczowych dla realizacji usługi. Do kontaktu w tej sprawie stosuje się email: sekretariat@pcpr.goleniow.pl;</w:t>
      </w:r>
    </w:p>
    <w:p w:rsidR="003F5D02" w:rsidRPr="00F11100" w:rsidRDefault="003F5D02" w:rsidP="003F5D02">
      <w:pPr>
        <w:numPr>
          <w:ilvl w:val="0"/>
          <w:numId w:val="24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dokumentów dot. realizowanej usługi, sal, w których odbywają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warsztaty, itp. zgodnie z „Wytycznymi dotyczącymi oznaczania projektów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Regionalnego Programu Operacyjnego Województwa </w:t>
      </w:r>
      <w:proofErr w:type="spellStart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Zachodniopomor-skiego</w:t>
      </w:r>
      <w:proofErr w:type="spellEnd"/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2014-2020”;</w:t>
      </w:r>
    </w:p>
    <w:p w:rsidR="003F5D02" w:rsidRPr="00F11100" w:rsidRDefault="003F5D02" w:rsidP="003F5D02">
      <w:pPr>
        <w:numPr>
          <w:ilvl w:val="0"/>
          <w:numId w:val="24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poddania się kontroli dokonywanej przez Zamawiającego oraz inne uprawnione podmioty do przeprowadzania kontroli i audytu zadań realizowanych ze środków RPO;</w:t>
      </w:r>
    </w:p>
    <w:p w:rsidR="003F5D02" w:rsidRPr="00F11100" w:rsidRDefault="003F5D02" w:rsidP="003F5D02">
      <w:pPr>
        <w:numPr>
          <w:ilvl w:val="0"/>
          <w:numId w:val="24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 dokumentacji związanej z realizacją usługi do dnia 31 grudnia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2022 r. w sposób zapewniający dostępność, poufność i bezpieczeństwo.</w:t>
      </w:r>
    </w:p>
    <w:p w:rsidR="003F5D02" w:rsidRPr="00F11100" w:rsidRDefault="003F5D02" w:rsidP="003F5D02">
      <w:pPr>
        <w:numPr>
          <w:ilvl w:val="3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związanym z realizacją zadania publicznego, w tym z gromadzeniem, przetwarzaniem i przekazywaniem danych osobowych, a także wprowadzaniem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do systemów informatycznych, Zleceniobiorca odbiera stosowne oświadczenia osób, których te dane dotyczą, zgodnie z rozporządzeniem Parlamentu Europejskiego i Rady (UE) 2016/679 z dnia 27 kwietnia 2016 r. w sprawie ochrony osób fizycznych w związku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(Dz. Urz. UE L 119 z 04.05.2016 r., str. 1) oraz ustawą z dnia 10 maja 2018 r. o ochronie danych osobowych (Dz. U. z 2018 r. poz. 1000). </w:t>
      </w:r>
    </w:p>
    <w:p w:rsidR="003F5D02" w:rsidRPr="00F11100" w:rsidRDefault="003F5D02" w:rsidP="003F5D02">
      <w:pPr>
        <w:numPr>
          <w:ilvl w:val="3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powierzenia tych danych osobowych przez Zleceniodawcę zawarta zostanie odrębna umowa o powierzeniu stosownie do rozporządzenia Parlamentu Europejskiego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 osobowych) (Dz. Urz. UE L 119 z 04.05.2016 r., str. 1). </w:t>
      </w:r>
    </w:p>
    <w:p w:rsidR="003F5D02" w:rsidRPr="00F5467B" w:rsidRDefault="003F5D02" w:rsidP="003F5D02">
      <w:pPr>
        <w:numPr>
          <w:ilvl w:val="3"/>
          <w:numId w:val="1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67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Wykonawcą w celu jak najlepszego wykonania umowy.</w:t>
      </w:r>
    </w:p>
    <w:p w:rsidR="003F5D02" w:rsidRPr="00F11100" w:rsidRDefault="003F5D02" w:rsidP="003F5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3F5D02" w:rsidRDefault="003F5D02" w:rsidP="003F5D02">
      <w:pPr>
        <w:tabs>
          <w:tab w:val="left" w:pos="567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numPr>
          <w:ilvl w:val="0"/>
          <w:numId w:val="22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niewykonania lub nienależytego wykonania umowy Wykonawca zapłaci Zamawiającemu karę umowną w wysokości 2% kwoty brutto określonej w § 2 ust. 1 umowy za każde stwierdzone naruszenie.</w:t>
      </w:r>
    </w:p>
    <w:p w:rsidR="003F5D02" w:rsidRPr="00F11100" w:rsidRDefault="003F5D02" w:rsidP="003F5D02">
      <w:pPr>
        <w:numPr>
          <w:ilvl w:val="0"/>
          <w:numId w:val="22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rozwiązania umowy z przyczyn leżących po stronie Wykonawcy zapłaci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on Zamawiającemu karę umowną w wysokości 20% kwoty brutto określonej w § 2 ust. 1. </w:t>
      </w:r>
    </w:p>
    <w:p w:rsidR="003F5D02" w:rsidRPr="00F11100" w:rsidRDefault="003F5D02" w:rsidP="003F5D02">
      <w:pPr>
        <w:numPr>
          <w:ilvl w:val="0"/>
          <w:numId w:val="22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kar umownych nałożonych na Wykonawcę nie może przekroczyć łącznej kwoty wynagrodzenia Wykonawcy brutto za wykonanie przedmiotu zamówienia, określonej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 2 ust. 1 umowy.  </w:t>
      </w:r>
    </w:p>
    <w:p w:rsidR="003F5D02" w:rsidRPr="00F11100" w:rsidRDefault="003F5D02" w:rsidP="003F5D02">
      <w:pPr>
        <w:numPr>
          <w:ilvl w:val="0"/>
          <w:numId w:val="22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na</w:t>
      </w:r>
      <w:r w:rsidRPr="00F11100">
        <w:rPr>
          <w:rFonts w:ascii="Times New Roman" w:eastAsia="Times New Roman" w:hAnsi="Times New Roman" w:cs="Times New Roman"/>
          <w:lang w:eastAsia="pl-PL"/>
        </w:rPr>
        <w:t xml:space="preserve"> zasadach ogólnych odszkodowania przenoszącego wysokość zastrzeżonych kar umownych.</w:t>
      </w:r>
    </w:p>
    <w:p w:rsidR="003F5D02" w:rsidRDefault="003F5D02" w:rsidP="003F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Default="003F5D02" w:rsidP="003F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3F5D02" w:rsidRDefault="003F5D02" w:rsidP="003F5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numPr>
          <w:ilvl w:val="0"/>
          <w:numId w:val="23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3F5D02" w:rsidRDefault="003F5D02" w:rsidP="003F5D02">
      <w:pPr>
        <w:numPr>
          <w:ilvl w:val="0"/>
          <w:numId w:val="23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umowie nie mogą prowadzić do zwiększenia kwoty określonej w § 2 ust. 1. </w:t>
      </w: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niniejszą umowę w trybie natychmiastowym, jeżeli Wykonawca:</w:t>
      </w:r>
    </w:p>
    <w:p w:rsidR="003F5D02" w:rsidRPr="00F11100" w:rsidRDefault="003F5D02" w:rsidP="003F5D02">
      <w:pPr>
        <w:numPr>
          <w:ilvl w:val="0"/>
          <w:numId w:val="20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rozpoczął realizacji usług w terminach określonych w § 1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3 umowy,</w:t>
      </w:r>
    </w:p>
    <w:p w:rsidR="003F5D02" w:rsidRPr="00F11100" w:rsidRDefault="003F5D02" w:rsidP="003F5D0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zaprzestał realizacji usług lub realizuje je w sposób niezgodny z niniejszą umową,</w:t>
      </w:r>
    </w:p>
    <w:p w:rsidR="003F5D02" w:rsidRPr="00F11100" w:rsidRDefault="003F5D02" w:rsidP="003F5D0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odmówił poddania się kontroli uprawnionych instytucji,</w:t>
      </w:r>
    </w:p>
    <w:p w:rsidR="003F5D02" w:rsidRPr="00F11100" w:rsidRDefault="003F5D02" w:rsidP="003F5D02">
      <w:pPr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terminie przez Zamawiającego nie doprowadził do usunięcia stwierdzonych nieprawidłowości.</w:t>
      </w:r>
    </w:p>
    <w:p w:rsidR="003F5D02" w:rsidRPr="00F11100" w:rsidRDefault="003F5D02" w:rsidP="003F5D02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3F5D02" w:rsidRPr="00F11100" w:rsidRDefault="003F5D02" w:rsidP="003F5D02">
      <w:pPr>
        <w:numPr>
          <w:ilvl w:val="1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zostać rozwiązania w wyniku zgodnej woli stron bądź w wyniku wystąpienia okoliczności, które uniemożliwiają dalsze wykonywanie obowiązków w niej zawartych.</w:t>
      </w:r>
    </w:p>
    <w:p w:rsidR="003F5D02" w:rsidRDefault="003F5D02" w:rsidP="003F5D02">
      <w:pPr>
        <w:numPr>
          <w:ilvl w:val="1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przerwania realizacji usługi przez Wykonawcę, z wyjątkiem przyczyn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niego niezależnych, Wykonawcy nie przysługuje zwrot dotychczas poniesionych kosztów</w:t>
      </w:r>
    </w:p>
    <w:p w:rsidR="003F5D02" w:rsidRPr="0003677A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numPr>
          <w:ilvl w:val="3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postanowień umowy wymagają dla swej ważności formy pisemnej w postaci aneksu podpisanego przez obie strony.</w:t>
      </w:r>
    </w:p>
    <w:p w:rsidR="003F5D02" w:rsidRPr="00F11100" w:rsidRDefault="003F5D02" w:rsidP="003F5D02">
      <w:pPr>
        <w:numPr>
          <w:ilvl w:val="3"/>
          <w:numId w:val="2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 mogą nastąpić w przypadku, gdy:</w:t>
      </w:r>
    </w:p>
    <w:p w:rsidR="003F5D02" w:rsidRPr="00F11100" w:rsidRDefault="003F5D02" w:rsidP="003F5D02">
      <w:pPr>
        <w:numPr>
          <w:ilvl w:val="0"/>
          <w:numId w:val="2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ulegnie zmianie stan prawny w zakresie dotyczącym realizowanej umowy, który spowoduje konieczność zmiany sposobu wykonania przedmiotu umowy, przez Wykonawcę;</w:t>
      </w:r>
    </w:p>
    <w:p w:rsidR="003F5D02" w:rsidRPr="00F11100" w:rsidRDefault="003F5D02" w:rsidP="003F5D02">
      <w:pPr>
        <w:numPr>
          <w:ilvl w:val="0"/>
          <w:numId w:val="2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 obiektywne, niezależnie od woli stron umowy, okoliczności skutkujące potrzebą zmiany terminu realizacji przedmiotu umowy;</w:t>
      </w:r>
    </w:p>
    <w:p w:rsidR="003F5D02" w:rsidRPr="00F11100" w:rsidRDefault="003F5D02" w:rsidP="003F5D02">
      <w:pPr>
        <w:numPr>
          <w:ilvl w:val="0"/>
          <w:numId w:val="25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zajdzie konieczność zmian w wykazie osób przewidzianych do realizacji zamówienia, pod warunkiem spełniania przez te osoby warunków określonych w Instrukcji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Wykonawcy.</w:t>
      </w:r>
    </w:p>
    <w:p w:rsidR="003F5D02" w:rsidRPr="00F11100" w:rsidRDefault="003F5D02" w:rsidP="003F5D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Default="003F5D02" w:rsidP="003F5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3F5D02" w:rsidRDefault="003F5D02" w:rsidP="003F5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numPr>
          <w:ilvl w:val="6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3F5D02" w:rsidRDefault="003F5D02" w:rsidP="003F5D02">
      <w:pPr>
        <w:numPr>
          <w:ilvl w:val="6"/>
          <w:numId w:val="2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 zawarcia i realizacji niniejszej umowy rozpoznawane będą przez sąd właściwy ze względu na siedzibę Zamawiającego.</w:t>
      </w:r>
    </w:p>
    <w:p w:rsidR="003F5D02" w:rsidRDefault="003F5D02" w:rsidP="003F5D02">
      <w:pPr>
        <w:tabs>
          <w:tab w:val="num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3F5D02" w:rsidRPr="00F11100" w:rsidRDefault="003F5D02" w:rsidP="003F5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5D02" w:rsidRPr="00F11100" w:rsidRDefault="003F5D02" w:rsidP="003F5D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umowa została sporządzona w trzech jednobrzmiących egzemplarzach, jeden egzemplarz dla Wykonawcy i dwa egzemplarze dla Zamawiającego.</w:t>
      </w: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11100">
        <w:rPr>
          <w:rFonts w:ascii="Times New Roman" w:eastAsia="Times New Roman" w:hAnsi="Times New Roman" w:cs="Times New Roman"/>
          <w:lang w:eastAsia="pl-PL"/>
        </w:rPr>
        <w:t xml:space="preserve">Zamawiający                                                                                       Wykonawca </w:t>
      </w:r>
    </w:p>
    <w:p w:rsidR="003F5D02" w:rsidRPr="00F11100" w:rsidRDefault="003F5D02" w:rsidP="003F5D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5D02" w:rsidRPr="00F11100" w:rsidRDefault="003F5D02" w:rsidP="003F5D02">
      <w:pPr>
        <w:suppressAutoHyphens/>
        <w:rPr>
          <w:rFonts w:ascii="Calibri" w:eastAsia="Times New Roman" w:hAnsi="Calibri" w:cs="Calibri"/>
          <w:lang w:eastAsia="ar-SA"/>
        </w:rPr>
      </w:pPr>
    </w:p>
    <w:p w:rsidR="003F5D02" w:rsidRPr="00F11100" w:rsidRDefault="003F5D02" w:rsidP="003F5D02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5D02" w:rsidRPr="00F11100" w:rsidRDefault="003F5D02" w:rsidP="003F5D02">
      <w:pPr>
        <w:suppressAutoHyphens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</w:t>
      </w:r>
      <w:r w:rsidRPr="00F1110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ab/>
      </w:r>
    </w:p>
    <w:p w:rsidR="003F5D02" w:rsidRPr="00F11100" w:rsidRDefault="003F5D02" w:rsidP="003F5D02">
      <w:pPr>
        <w:suppressAutoHyphens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B229B3" w:rsidRDefault="00B229B3">
      <w:pPr>
        <w:pStyle w:val="Bezodstpw"/>
        <w:jc w:val="both"/>
      </w:pPr>
    </w:p>
    <w:sectPr w:rsidR="00B229B3" w:rsidSect="004C74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E0" w:rsidRDefault="005434E0">
      <w:pPr>
        <w:spacing w:after="0" w:line="240" w:lineRule="auto"/>
      </w:pPr>
      <w:r>
        <w:separator/>
      </w:r>
    </w:p>
  </w:endnote>
  <w:endnote w:type="continuationSeparator" w:id="0">
    <w:p w:rsidR="005434E0" w:rsidRDefault="0054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B3" w:rsidRDefault="0046495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E0" w:rsidRDefault="005434E0">
      <w:pPr>
        <w:spacing w:after="0" w:line="240" w:lineRule="auto"/>
      </w:pPr>
      <w:r>
        <w:separator/>
      </w:r>
    </w:p>
  </w:footnote>
  <w:footnote w:type="continuationSeparator" w:id="0">
    <w:p w:rsidR="005434E0" w:rsidRDefault="0054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B3" w:rsidRDefault="00464951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9B3" w:rsidRDefault="00464951">
    <w:pPr>
      <w:spacing w:before="280" w:after="280" w:line="240" w:lineRule="auto"/>
      <w:jc w:val="center"/>
    </w:pPr>
    <w:r>
      <w:rPr>
        <w:rFonts w:eastAsia="Times New Roman" w:cs="Calibri"/>
        <w:sz w:val="18"/>
        <w:szCs w:val="18"/>
      </w:rPr>
      <w:t>Projekt Partnerski realizowany przez  Urząd Marszałkowski Województwa Zachodniopomorskiego – Regionalny Ośrodek Polityki Społecznej, Nr RPZP.07.06.00-IP.02-32-K28/17 o nazwie „Kurs na Rodzinę” dofinansowany ze środków Europejskiego Funduszu Społecznego w ramach działania 7.6 Regionalnego Programu Operacyjnego Województwa Zachodniopomorskiego na lata 2014-2020</w:t>
    </w:r>
  </w:p>
  <w:p w:rsidR="00B229B3" w:rsidRDefault="00B229B3">
    <w:pPr>
      <w:spacing w:after="0" w:line="240" w:lineRule="auto"/>
      <w:rPr>
        <w:rFonts w:eastAsia="Times New Roman" w:cs="Calibri"/>
      </w:rPr>
    </w:pPr>
  </w:p>
  <w:p w:rsidR="00B229B3" w:rsidRDefault="00B229B3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34A542E"/>
    <w:multiLevelType w:val="hybridMultilevel"/>
    <w:tmpl w:val="5F6C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C5BD2"/>
    <w:multiLevelType w:val="multilevel"/>
    <w:tmpl w:val="86A25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3EC6"/>
    <w:multiLevelType w:val="multilevel"/>
    <w:tmpl w:val="C5A2604A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27F24AB"/>
    <w:multiLevelType w:val="multilevel"/>
    <w:tmpl w:val="DBAA93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767A12"/>
    <w:multiLevelType w:val="multilevel"/>
    <w:tmpl w:val="A5A41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D432D"/>
    <w:multiLevelType w:val="multilevel"/>
    <w:tmpl w:val="89E82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14AC"/>
    <w:multiLevelType w:val="multilevel"/>
    <w:tmpl w:val="68BEA1D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F5271"/>
    <w:multiLevelType w:val="multilevel"/>
    <w:tmpl w:val="E856B7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177ED7"/>
    <w:multiLevelType w:val="hybridMultilevel"/>
    <w:tmpl w:val="8EFE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B1CAC"/>
    <w:multiLevelType w:val="multilevel"/>
    <w:tmpl w:val="381E5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937BB7"/>
    <w:multiLevelType w:val="hybridMultilevel"/>
    <w:tmpl w:val="6D2E03B0"/>
    <w:lvl w:ilvl="0" w:tplc="DB144A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A0693"/>
    <w:multiLevelType w:val="multilevel"/>
    <w:tmpl w:val="D2521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14"/>
  </w:num>
  <w:num w:numId="5">
    <w:abstractNumId w:val="21"/>
  </w:num>
  <w:num w:numId="6">
    <w:abstractNumId w:val="11"/>
  </w:num>
  <w:num w:numId="7">
    <w:abstractNumId w:val="13"/>
  </w:num>
  <w:num w:numId="8">
    <w:abstractNumId w:val="18"/>
  </w:num>
  <w:num w:numId="9">
    <w:abstractNumId w:val="15"/>
  </w:num>
  <w:num w:numId="10">
    <w:abstractNumId w:val="26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"/>
  </w:num>
  <w:num w:numId="15">
    <w:abstractNumId w:val="7"/>
  </w:num>
  <w:num w:numId="16">
    <w:abstractNumId w:val="9"/>
  </w:num>
  <w:num w:numId="17">
    <w:abstractNumId w:val="23"/>
  </w:num>
  <w:num w:numId="18">
    <w:abstractNumId w:val="25"/>
  </w:num>
  <w:num w:numId="19">
    <w:abstractNumId w:val="28"/>
  </w:num>
  <w:num w:numId="20">
    <w:abstractNumId w:val="24"/>
  </w:num>
  <w:num w:numId="21">
    <w:abstractNumId w:val="16"/>
  </w:num>
  <w:num w:numId="22">
    <w:abstractNumId w:val="10"/>
  </w:num>
  <w:num w:numId="23">
    <w:abstractNumId w:val="27"/>
  </w:num>
  <w:num w:numId="24">
    <w:abstractNumId w:val="5"/>
  </w:num>
  <w:num w:numId="25">
    <w:abstractNumId w:val="22"/>
  </w:num>
  <w:num w:numId="26">
    <w:abstractNumId w:val="8"/>
  </w:num>
  <w:num w:numId="2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B3"/>
    <w:rsid w:val="000626F7"/>
    <w:rsid w:val="00093857"/>
    <w:rsid w:val="000A5B13"/>
    <w:rsid w:val="00127F1B"/>
    <w:rsid w:val="002411A0"/>
    <w:rsid w:val="002D1BAB"/>
    <w:rsid w:val="0030220E"/>
    <w:rsid w:val="003F5D02"/>
    <w:rsid w:val="00464951"/>
    <w:rsid w:val="004B05B0"/>
    <w:rsid w:val="004C7496"/>
    <w:rsid w:val="004D14CE"/>
    <w:rsid w:val="005434E0"/>
    <w:rsid w:val="005759DC"/>
    <w:rsid w:val="005A488E"/>
    <w:rsid w:val="0066293A"/>
    <w:rsid w:val="00684165"/>
    <w:rsid w:val="00722259"/>
    <w:rsid w:val="00767D83"/>
    <w:rsid w:val="00962F03"/>
    <w:rsid w:val="00A6694A"/>
    <w:rsid w:val="00B229B3"/>
    <w:rsid w:val="00B53BFC"/>
    <w:rsid w:val="00B54B1B"/>
    <w:rsid w:val="00C47801"/>
    <w:rsid w:val="00C4784A"/>
    <w:rsid w:val="00C60093"/>
    <w:rsid w:val="00C85C54"/>
    <w:rsid w:val="00D9577B"/>
    <w:rsid w:val="00DD4936"/>
    <w:rsid w:val="00E179D9"/>
    <w:rsid w:val="00E253C7"/>
    <w:rsid w:val="00E522E6"/>
    <w:rsid w:val="00EF18D6"/>
    <w:rsid w:val="00F6695E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DC4E"/>
  <w15:docId w15:val="{7D8D3B2E-1E24-4F81-B3DB-35B73DD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CA6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05F36"/>
    <w:rPr>
      <w:color w:val="0000FF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apple-converted-space">
    <w:name w:val="apple-converted-space"/>
    <w:basedOn w:val="Domylnaczcionkaakapitu"/>
    <w:qFormat/>
    <w:rsid w:val="00105F36"/>
  </w:style>
  <w:style w:type="character" w:customStyle="1" w:styleId="ListLabel327">
    <w:name w:val="ListLabel 327"/>
    <w:qFormat/>
    <w:rsid w:val="004C7496"/>
    <w:rPr>
      <w:rFonts w:cs="Times New Roman"/>
      <w:sz w:val="24"/>
      <w:szCs w:val="24"/>
    </w:rPr>
  </w:style>
  <w:style w:type="character" w:customStyle="1" w:styleId="ListLabel328">
    <w:name w:val="ListLabel 328"/>
    <w:qFormat/>
    <w:rsid w:val="004C7496"/>
    <w:rPr>
      <w:rFonts w:cs="Times New Roman"/>
      <w:b/>
      <w:sz w:val="20"/>
      <w:szCs w:val="20"/>
    </w:rPr>
  </w:style>
  <w:style w:type="character" w:customStyle="1" w:styleId="ListLabel329">
    <w:name w:val="ListLabel 329"/>
    <w:qFormat/>
    <w:rsid w:val="004C7496"/>
    <w:rPr>
      <w:b w:val="0"/>
      <w:bCs w:val="0"/>
    </w:rPr>
  </w:style>
  <w:style w:type="character" w:customStyle="1" w:styleId="ListLabel330">
    <w:name w:val="ListLabel 330"/>
    <w:qFormat/>
    <w:rsid w:val="004C7496"/>
    <w:rPr>
      <w:b w:val="0"/>
      <w:bCs w:val="0"/>
      <w:sz w:val="24"/>
      <w:szCs w:val="24"/>
    </w:rPr>
  </w:style>
  <w:style w:type="character" w:customStyle="1" w:styleId="ListLabel331">
    <w:name w:val="ListLabel 331"/>
    <w:qFormat/>
    <w:rsid w:val="004C7496"/>
    <w:rPr>
      <w:b w:val="0"/>
    </w:rPr>
  </w:style>
  <w:style w:type="character" w:customStyle="1" w:styleId="ListLabel332">
    <w:name w:val="ListLabel 332"/>
    <w:qFormat/>
    <w:rsid w:val="004C7496"/>
    <w:rPr>
      <w:b w:val="0"/>
      <w:bCs w:val="0"/>
      <w:sz w:val="20"/>
      <w:szCs w:val="20"/>
    </w:rPr>
  </w:style>
  <w:style w:type="character" w:customStyle="1" w:styleId="ListLabel333">
    <w:name w:val="ListLabel 333"/>
    <w:qFormat/>
    <w:rsid w:val="004C7496"/>
    <w:rPr>
      <w:b w:val="0"/>
      <w:bCs w:val="0"/>
      <w:sz w:val="20"/>
      <w:szCs w:val="20"/>
    </w:rPr>
  </w:style>
  <w:style w:type="character" w:customStyle="1" w:styleId="ListLabel334">
    <w:name w:val="ListLabel 334"/>
    <w:qFormat/>
    <w:rsid w:val="004C7496"/>
    <w:rPr>
      <w:rFonts w:cs="Times New Roman"/>
      <w:b w:val="0"/>
      <w:bCs w:val="0"/>
    </w:rPr>
  </w:style>
  <w:style w:type="character" w:customStyle="1" w:styleId="ListLabel335">
    <w:name w:val="ListLabel 335"/>
    <w:qFormat/>
    <w:rsid w:val="004C7496"/>
    <w:rPr>
      <w:rFonts w:cs="Times New Roman"/>
    </w:rPr>
  </w:style>
  <w:style w:type="character" w:customStyle="1" w:styleId="ListLabel336">
    <w:name w:val="ListLabel 336"/>
    <w:qFormat/>
    <w:rsid w:val="004C7496"/>
    <w:rPr>
      <w:rFonts w:cs="Times New Roman"/>
    </w:rPr>
  </w:style>
  <w:style w:type="character" w:customStyle="1" w:styleId="ListLabel337">
    <w:name w:val="ListLabel 337"/>
    <w:qFormat/>
    <w:rsid w:val="004C7496"/>
    <w:rPr>
      <w:rFonts w:cs="Times New Roman"/>
    </w:rPr>
  </w:style>
  <w:style w:type="character" w:customStyle="1" w:styleId="ListLabel338">
    <w:name w:val="ListLabel 338"/>
    <w:qFormat/>
    <w:rsid w:val="004C7496"/>
    <w:rPr>
      <w:rFonts w:cs="Times New Roman"/>
    </w:rPr>
  </w:style>
  <w:style w:type="character" w:customStyle="1" w:styleId="ListLabel339">
    <w:name w:val="ListLabel 339"/>
    <w:qFormat/>
    <w:rsid w:val="004C7496"/>
    <w:rPr>
      <w:rFonts w:cs="Times New Roman"/>
    </w:rPr>
  </w:style>
  <w:style w:type="character" w:customStyle="1" w:styleId="ListLabel340">
    <w:name w:val="ListLabel 340"/>
    <w:qFormat/>
    <w:rsid w:val="004C7496"/>
    <w:rPr>
      <w:rFonts w:cs="Times New Roman"/>
    </w:rPr>
  </w:style>
  <w:style w:type="character" w:customStyle="1" w:styleId="ListLabel341">
    <w:name w:val="ListLabel 341"/>
    <w:qFormat/>
    <w:rsid w:val="004C7496"/>
    <w:rPr>
      <w:rFonts w:cs="Times New Roman"/>
    </w:rPr>
  </w:style>
  <w:style w:type="character" w:customStyle="1" w:styleId="ListLabel342">
    <w:name w:val="ListLabel 342"/>
    <w:qFormat/>
    <w:rsid w:val="004C7496"/>
    <w:rPr>
      <w:rFonts w:cs="Times New Roman"/>
    </w:rPr>
  </w:style>
  <w:style w:type="character" w:customStyle="1" w:styleId="ListLabel343">
    <w:name w:val="ListLabel 343"/>
    <w:qFormat/>
    <w:rsid w:val="004C7496"/>
    <w:rPr>
      <w:rFonts w:cs="Times New Roman"/>
    </w:rPr>
  </w:style>
  <w:style w:type="character" w:customStyle="1" w:styleId="ListLabel344">
    <w:name w:val="ListLabel 344"/>
    <w:qFormat/>
    <w:rsid w:val="004C7496"/>
    <w:rPr>
      <w:rFonts w:eastAsia="Times New Roman" w:cs="Times New Roman"/>
    </w:rPr>
  </w:style>
  <w:style w:type="character" w:customStyle="1" w:styleId="ListLabel345">
    <w:name w:val="ListLabel 345"/>
    <w:qFormat/>
    <w:rsid w:val="004C7496"/>
    <w:rPr>
      <w:sz w:val="20"/>
    </w:rPr>
  </w:style>
  <w:style w:type="character" w:customStyle="1" w:styleId="ListLabel346">
    <w:name w:val="ListLabel 346"/>
    <w:qFormat/>
    <w:rsid w:val="004C7496"/>
    <w:rPr>
      <w:sz w:val="20"/>
    </w:rPr>
  </w:style>
  <w:style w:type="character" w:customStyle="1" w:styleId="ListLabel347">
    <w:name w:val="ListLabel 347"/>
    <w:qFormat/>
    <w:rsid w:val="004C7496"/>
    <w:rPr>
      <w:sz w:val="20"/>
    </w:rPr>
  </w:style>
  <w:style w:type="character" w:customStyle="1" w:styleId="ListLabel348">
    <w:name w:val="ListLabel 348"/>
    <w:qFormat/>
    <w:rsid w:val="004C7496"/>
    <w:rPr>
      <w:sz w:val="20"/>
    </w:rPr>
  </w:style>
  <w:style w:type="character" w:customStyle="1" w:styleId="ListLabel349">
    <w:name w:val="ListLabel 349"/>
    <w:qFormat/>
    <w:rsid w:val="004C7496"/>
    <w:rPr>
      <w:sz w:val="20"/>
    </w:rPr>
  </w:style>
  <w:style w:type="character" w:customStyle="1" w:styleId="ListLabel350">
    <w:name w:val="ListLabel 350"/>
    <w:qFormat/>
    <w:rsid w:val="004C7496"/>
    <w:rPr>
      <w:sz w:val="20"/>
    </w:rPr>
  </w:style>
  <w:style w:type="character" w:customStyle="1" w:styleId="ListLabel351">
    <w:name w:val="ListLabel 351"/>
    <w:qFormat/>
    <w:rsid w:val="004C7496"/>
    <w:rPr>
      <w:sz w:val="20"/>
    </w:rPr>
  </w:style>
  <w:style w:type="character" w:customStyle="1" w:styleId="ListLabel352">
    <w:name w:val="ListLabel 352"/>
    <w:qFormat/>
    <w:rsid w:val="004C7496"/>
    <w:rPr>
      <w:sz w:val="20"/>
    </w:rPr>
  </w:style>
  <w:style w:type="character" w:customStyle="1" w:styleId="ListLabel353">
    <w:name w:val="ListLabel 353"/>
    <w:qFormat/>
    <w:rsid w:val="004C7496"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rPr>
      <w:rFonts w:asciiTheme="minorHAnsi" w:hAnsiTheme="minorHAnsi" w:cs="Calibri"/>
      <w:color w:val="000000"/>
      <w:sz w:val="22"/>
      <w:lang w:eastAsia="pl-PL" w:bidi="ar-SA"/>
    </w:rPr>
  </w:style>
  <w:style w:type="paragraph" w:customStyle="1" w:styleId="Normalny1">
    <w:name w:val="Normalny1"/>
    <w:qFormat/>
    <w:rsid w:val="00C8626F"/>
    <w:pPr>
      <w:suppressAutoHyphens/>
    </w:pPr>
    <w:rPr>
      <w:rFonts w:ascii="Verdana" w:eastAsia="Arial" w:hAnsi="Verdana" w:cs="Verdana"/>
      <w:color w:val="000000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FAFE-976B-48AD-A963-C6A064CB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3590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Ewa Turowska</cp:lastModifiedBy>
  <cp:revision>21</cp:revision>
  <cp:lastPrinted>2018-09-10T05:59:00Z</cp:lastPrinted>
  <dcterms:created xsi:type="dcterms:W3CDTF">2018-07-24T12:33:00Z</dcterms:created>
  <dcterms:modified xsi:type="dcterms:W3CDTF">2018-09-10T06:00:00Z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