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00" w:rsidRPr="00F11100" w:rsidRDefault="00F11100" w:rsidP="00F11100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</w:pPr>
      <w:r w:rsidRPr="00F11100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 xml:space="preserve">ZAPYTANIE  OFERTOWE Nr </w:t>
      </w:r>
      <w:r w:rsidR="003B4F25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 xml:space="preserve"> 21</w:t>
      </w:r>
      <w:bookmarkStart w:id="0" w:name="_GoBack"/>
      <w:bookmarkEnd w:id="0"/>
      <w:r w:rsidRPr="00F11100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/2018</w:t>
      </w:r>
    </w:p>
    <w:p w:rsidR="00F11100" w:rsidRPr="00F11100" w:rsidRDefault="00F11100" w:rsidP="00F11100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</w:pPr>
    </w:p>
    <w:p w:rsidR="00F11100" w:rsidRPr="00F11100" w:rsidRDefault="00F11100" w:rsidP="00F11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w sprawie zamówienia, którego wartość nie przekracza wyrażonej w złotych równowartości kwoty 30.000 EURO, zgodnie z art. 4 ust. 8 ustawy </w:t>
      </w:r>
      <w:r w:rsidRPr="00F1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z dnia 29 stycznia 2004 roku –  Prawo zamówień publicznych.</w:t>
      </w:r>
    </w:p>
    <w:p w:rsidR="00F11100" w:rsidRPr="00F11100" w:rsidRDefault="00F11100" w:rsidP="00F1110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 w:rsidRPr="00F11100"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>Udzielenie niniejszego  zamówienia nastąpi zgodnie z zasadą konkurencyjności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100" w:rsidRPr="00202175" w:rsidRDefault="00F11100" w:rsidP="00F11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W związku z realizacją projektu pn. NASZE WSPARCIE TWÓJ SUKCES Zamawiający tj. Powiat Goleniowski - Powiatowe Centrum Pomocy Rodzinie w Goleniowie zwraca się z zapytaniem ofertowym</w:t>
      </w:r>
      <w:r w:rsidR="00202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4F25">
        <w:rPr>
          <w:rFonts w:ascii="Times New Roman" w:eastAsia="Times New Roman" w:hAnsi="Times New Roman" w:cs="Times New Roman"/>
          <w:sz w:val="24"/>
          <w:szCs w:val="24"/>
          <w:lang w:eastAsia="ar-SA"/>
        </w:rPr>
        <w:t>na</w:t>
      </w:r>
      <w:r w:rsidR="00202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usług</w:t>
      </w:r>
      <w:r w:rsidR="003B4F25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="00202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poradnictwo pedagogiczne dla </w:t>
      </w:r>
      <w:r>
        <w:rPr>
          <w:rFonts w:ascii="Times New Roman" w:hAnsi="Times New Roman" w:cs="Times New Roman"/>
          <w:sz w:val="24"/>
          <w:szCs w:val="24"/>
        </w:rPr>
        <w:t>- mieszkańców Powiatu Goleniowskiego – uczestników projektu</w:t>
      </w:r>
      <w:r w:rsidR="005C11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F11100" w:rsidRPr="00F11100" w:rsidRDefault="00F11100" w:rsidP="0004303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zamówienia: </w:t>
      </w:r>
    </w:p>
    <w:p w:rsidR="00F11100" w:rsidRPr="00F11100" w:rsidRDefault="00F11100" w:rsidP="00F111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Przedmiotem zamówienia jest wybór osób/podmiotów do realizacji </w:t>
      </w:r>
      <w:r w:rsidR="00202175">
        <w:rPr>
          <w:rFonts w:ascii="Times New Roman" w:hAnsi="Times New Roman" w:cs="Times New Roman"/>
          <w:sz w:val="24"/>
          <w:szCs w:val="24"/>
        </w:rPr>
        <w:t>usługi poradnictwo pedagogiczne.</w:t>
      </w:r>
    </w:p>
    <w:p w:rsid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Opis przedmiotu zamówienia</w:t>
      </w:r>
    </w:p>
    <w:p w:rsidR="00F11100" w:rsidRPr="00F11100" w:rsidRDefault="00F11100" w:rsidP="00F11100">
      <w:pPr>
        <w:tabs>
          <w:tab w:val="right" w:pos="90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F11100" w:rsidRPr="00202175" w:rsidRDefault="00F11100" w:rsidP="00202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</w:t>
      </w:r>
      <w:r w:rsidR="00202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obejmuje wykonanie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02175">
        <w:rPr>
          <w:rFonts w:ascii="Times New Roman" w:hAnsi="Times New Roman" w:cs="Times New Roman"/>
          <w:sz w:val="24"/>
          <w:szCs w:val="24"/>
        </w:rPr>
        <w:t xml:space="preserve">oradnictwa pedagogicznego dla </w:t>
      </w:r>
      <w:r>
        <w:rPr>
          <w:rFonts w:ascii="Times New Roman" w:hAnsi="Times New Roman" w:cs="Times New Roman"/>
          <w:sz w:val="24"/>
          <w:szCs w:val="24"/>
        </w:rPr>
        <w:t xml:space="preserve">mieszkańców Powiatu Goleniowskiego – uczestników projektu „NASZE WSPARCIE TWÓJ SUKCES”. </w:t>
      </w:r>
      <w:r w:rsidR="00202175">
        <w:rPr>
          <w:rFonts w:ascii="Times New Roman" w:hAnsi="Times New Roman" w:cs="Times New Roman"/>
          <w:sz w:val="24"/>
          <w:szCs w:val="24"/>
        </w:rPr>
        <w:t xml:space="preserve">Celem poradnictwa jest </w:t>
      </w:r>
      <w:r w:rsidR="00202175" w:rsidRPr="00202175">
        <w:rPr>
          <w:rFonts w:ascii="Times New Roman" w:hAnsi="Times New Roman" w:cs="Times New Roman"/>
          <w:sz w:val="24"/>
          <w:szCs w:val="24"/>
        </w:rPr>
        <w:t>wzrost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umiejętności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wykorzystania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przez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rodzinę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własnego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potencjału,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doświadczeń,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możliwości,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wzorców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i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tradycji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rodzinnych,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w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celu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poprawy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jakości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życia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rodzinnego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(np.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poprzez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zwiększenie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satysfakcji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w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zakresie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pełnienia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roli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rodzica;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zwiększenia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zainteresowania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problemami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i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potrzebami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rozwojowymi</w:t>
      </w:r>
      <w:r w:rsidR="00202175" w:rsidRPr="002021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02175" w:rsidRPr="00202175">
        <w:rPr>
          <w:rFonts w:ascii="Times New Roman" w:hAnsi="Times New Roman" w:cs="Times New Roman"/>
          <w:sz w:val="24"/>
          <w:szCs w:val="24"/>
        </w:rPr>
        <w:t>dziecka).</w:t>
      </w:r>
    </w:p>
    <w:p w:rsidR="00F11100" w:rsidRDefault="001438AA" w:rsidP="00F11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1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Szczegółowy opis przedmiotu zamówienia:</w:t>
      </w:r>
    </w:p>
    <w:p w:rsidR="00F11100" w:rsidRDefault="00F11100" w:rsidP="00043031">
      <w:pPr>
        <w:pStyle w:val="Akapitzlist"/>
        <w:numPr>
          <w:ilvl w:val="0"/>
          <w:numId w:val="25"/>
        </w:numPr>
        <w:spacing w:before="100" w:beforeAutospacing="1"/>
        <w:contextualSpacing/>
        <w:jc w:val="both"/>
      </w:pPr>
      <w:r>
        <w:rPr>
          <w:b/>
        </w:rPr>
        <w:t>przedmiot zamówienia:</w:t>
      </w:r>
      <w:r>
        <w:t xml:space="preserve"> </w:t>
      </w:r>
      <w:r w:rsidR="00202175">
        <w:t>realizacja usługi poradnictwo pedagogiczne</w:t>
      </w:r>
      <w:r>
        <w:t xml:space="preserve"> – dla uczestników projektu,</w:t>
      </w:r>
    </w:p>
    <w:p w:rsidR="00F11100" w:rsidRDefault="00F11100" w:rsidP="00043031">
      <w:pPr>
        <w:pStyle w:val="Akapitzlist"/>
        <w:numPr>
          <w:ilvl w:val="0"/>
          <w:numId w:val="25"/>
        </w:numPr>
        <w:spacing w:before="100" w:beforeAutospacing="1"/>
        <w:contextualSpacing/>
        <w:jc w:val="both"/>
      </w:pPr>
      <w:r>
        <w:rPr>
          <w:rFonts w:eastAsia="Calibri"/>
          <w:b/>
          <w:bCs/>
        </w:rPr>
        <w:t xml:space="preserve">termin i miejsce warsztatów: </w:t>
      </w:r>
      <w:r w:rsidR="00202175">
        <w:t xml:space="preserve">25 godzin w </w:t>
      </w:r>
      <w:r>
        <w:t>2018 r.</w:t>
      </w:r>
      <w:r w:rsidR="005C11B1">
        <w:t xml:space="preserve">, </w:t>
      </w:r>
      <w:r w:rsidR="00202175">
        <w:t>25 godzin w</w:t>
      </w:r>
      <w:r>
        <w:t xml:space="preserve"> 2019 r. </w:t>
      </w:r>
      <w:r>
        <w:rPr>
          <w:rFonts w:eastAsia="Calibri"/>
        </w:rPr>
        <w:t xml:space="preserve">Dokładny termin szczegółowo zostanie uzgodniony z Wykonawcą po wyborze najkorzystniejszej oferty. </w:t>
      </w:r>
      <w:r w:rsidR="00AE43D0">
        <w:rPr>
          <w:rFonts w:eastAsia="Calibri"/>
        </w:rPr>
        <w:t xml:space="preserve">Porady </w:t>
      </w:r>
      <w:r>
        <w:rPr>
          <w:rFonts w:eastAsia="Calibri"/>
        </w:rPr>
        <w:t xml:space="preserve">będą </w:t>
      </w:r>
      <w:r w:rsidR="00AE43D0">
        <w:rPr>
          <w:rFonts w:eastAsia="Calibri"/>
        </w:rPr>
        <w:t>udzielane</w:t>
      </w:r>
      <w:r>
        <w:rPr>
          <w:rFonts w:eastAsia="Calibri"/>
        </w:rPr>
        <w:t xml:space="preserve"> w siedzibie Powiatowego Centrum Pomocy Rodzinie w Goleniowie</w:t>
      </w:r>
      <w:r w:rsidR="00202175">
        <w:rPr>
          <w:rFonts w:eastAsia="Calibri"/>
        </w:rPr>
        <w:t>.</w:t>
      </w:r>
    </w:p>
    <w:p w:rsid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DC2" w:rsidRDefault="00043031" w:rsidP="000430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KOD CPV:</w:t>
      </w:r>
      <w:r w:rsidR="00AE43D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1067B2">
        <w:rPr>
          <w:rFonts w:ascii="Times New Roman" w:hAnsi="Times New Roman" w:cs="Times New Roman"/>
          <w:sz w:val="24"/>
          <w:szCs w:val="24"/>
          <w:lang w:eastAsia="pl-PL"/>
        </w:rPr>
        <w:t>5312320</w:t>
      </w: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1067B2">
        <w:rPr>
          <w:rFonts w:ascii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Usługi </w:t>
      </w:r>
      <w:r w:rsidR="001067B2">
        <w:rPr>
          <w:rFonts w:ascii="Times New Roman" w:hAnsi="Times New Roman" w:cs="Times New Roman"/>
          <w:sz w:val="24"/>
          <w:szCs w:val="24"/>
          <w:lang w:eastAsia="pl-PL"/>
        </w:rPr>
        <w:t>doradztwa</w:t>
      </w:r>
    </w:p>
    <w:p w:rsidR="00A62B8B" w:rsidRPr="00F11100" w:rsidRDefault="00873051" w:rsidP="00A62B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A62B8B" w:rsidRPr="00F11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Nie dopuszcza się składania ofert częściowych</w:t>
      </w:r>
      <w:r w:rsidR="00A62B8B"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A62B8B" w:rsidRPr="00F11100" w:rsidRDefault="00A62B8B" w:rsidP="00A62B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62B8B" w:rsidRPr="00F11100" w:rsidRDefault="00873051" w:rsidP="00A62B8B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</w:t>
      </w:r>
      <w:r w:rsidR="00A62B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="005C11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A62B8B" w:rsidRPr="00F1110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 udzielenie zamówienia mogą ubiegać się Wykonawcy spełniający następujące warunki:</w:t>
      </w:r>
    </w:p>
    <w:p w:rsidR="00202175" w:rsidRPr="009F3D75" w:rsidRDefault="009F3D75" w:rsidP="009F3D75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</w:pPr>
      <w:bookmarkStart w:id="1" w:name="_Hlk517248677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wykształcenie: </w:t>
      </w:r>
      <w:r w:rsidR="00202175" w:rsidRPr="00243ED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studia drugiego stopnia lub jednolite studia magisterskie, na kierunku pedagogika  oraz posiada przygotowanie pedagogiczne lub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202175" w:rsidRPr="00243ED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studia drugiego stopnia lub jednolite studia magisterskie, na dowolnym kierunku, i studia podyplomowe w </w:t>
      </w:r>
      <w:r w:rsidR="00202175" w:rsidRPr="00243ED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zakresie </w:t>
      </w:r>
      <w:r w:rsidR="001067B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będącym przedmiotem zapytania ofertowego</w:t>
      </w:r>
      <w:r w:rsidR="00202175" w:rsidRPr="00243ED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oraz posiada przygotowanie pedagogiczne.</w:t>
      </w:r>
    </w:p>
    <w:p w:rsidR="00873051" w:rsidRDefault="00873051" w:rsidP="00873051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minimum 2-letnie doświadczenie w pracy z dzieckiem i rodziną poświadczone odpowiednimi dokumentami (zaświadczenia, referencje itp.),</w:t>
      </w:r>
    </w:p>
    <w:p w:rsidR="00873051" w:rsidRDefault="00873051" w:rsidP="00873051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posiadanie uprawnień do wykonywania określonej działalności lub czynności, jeżeli przepisy prawa nakładają obowiązek ich posiadania,</w:t>
      </w:r>
    </w:p>
    <w:p w:rsidR="00873051" w:rsidRDefault="00873051" w:rsidP="00873051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>
        <w:t xml:space="preserve">pełna zdolność do czynności prawnych i korzystanie z pełni praw publicznych, </w:t>
      </w:r>
    </w:p>
    <w:p w:rsidR="00873051" w:rsidRDefault="00873051" w:rsidP="00873051">
      <w:pPr>
        <w:pStyle w:val="Akapitzlist"/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>
        <w:t>niekaralność za przestępstwa umyślne,</w:t>
      </w:r>
    </w:p>
    <w:p w:rsidR="009F3D75" w:rsidRPr="006C2697" w:rsidRDefault="00873051" w:rsidP="009F3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9F3D75" w:rsidRPr="009F3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75" w:rsidRPr="00C52815">
        <w:rPr>
          <w:rFonts w:ascii="Times New Roman" w:hAnsi="Times New Roman" w:cs="Times New Roman"/>
          <w:b/>
          <w:sz w:val="24"/>
          <w:szCs w:val="24"/>
        </w:rPr>
        <w:t>Istotne warunki zamówienia:</w:t>
      </w:r>
    </w:p>
    <w:p w:rsidR="009F3D75" w:rsidRPr="00C81ABD" w:rsidRDefault="009F3D75" w:rsidP="009F3D75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</w:pPr>
      <w:r>
        <w:t>N</w:t>
      </w:r>
      <w:r w:rsidRPr="007E1215">
        <w:t>a potrzeby realizacji zadania Zamawiający zapewni Wykonawcy sal</w:t>
      </w:r>
      <w:r>
        <w:t>ę</w:t>
      </w:r>
      <w:r w:rsidRPr="007E1215">
        <w:t xml:space="preserve"> szkoleniową </w:t>
      </w:r>
      <w:r>
        <w:br/>
        <w:t xml:space="preserve">w siedzibie </w:t>
      </w:r>
      <w:r w:rsidRPr="007E1215">
        <w:t>Powiatowego Centrum Pomocy Rodzinie</w:t>
      </w:r>
      <w:r>
        <w:t>.</w:t>
      </w:r>
    </w:p>
    <w:p w:rsidR="009F3D75" w:rsidRPr="007E1215" w:rsidRDefault="009F3D75" w:rsidP="009F3D75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</w:pPr>
      <w:r>
        <w:t>Porady</w:t>
      </w:r>
      <w:r w:rsidRPr="007E1215">
        <w:t xml:space="preserve"> mogą odbywać się od poniedziałku do piątku w godzinach 8.00 do 20.00</w:t>
      </w:r>
      <w:r>
        <w:t>.</w:t>
      </w:r>
    </w:p>
    <w:p w:rsidR="009F3D75" w:rsidRPr="00B03DD5" w:rsidRDefault="009F3D75" w:rsidP="009F3D75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</w:pPr>
      <w:r>
        <w:t>K</w:t>
      </w:r>
      <w:r w:rsidRPr="007E1215">
        <w:t>ryteri</w:t>
      </w:r>
      <w:r>
        <w:t>um</w:t>
      </w:r>
      <w:r w:rsidRPr="007E1215">
        <w:t xml:space="preserve"> wybor</w:t>
      </w:r>
      <w:r>
        <w:t xml:space="preserve">u oferty </w:t>
      </w:r>
      <w:r w:rsidRPr="007E1215">
        <w:t>- 100% cen</w:t>
      </w:r>
      <w:r>
        <w:t>a.</w:t>
      </w:r>
    </w:p>
    <w:p w:rsidR="009F3D75" w:rsidRPr="007E1215" w:rsidRDefault="009F3D75" w:rsidP="009F3D75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</w:pPr>
      <w:r>
        <w:t>W</w:t>
      </w:r>
      <w:r w:rsidRPr="007E1215">
        <w:t>ykonawca zobowiązuje się wykonać powierzone czynności  z należytą starannością</w:t>
      </w:r>
      <w:r>
        <w:t>.</w:t>
      </w:r>
    </w:p>
    <w:p w:rsidR="009F3D75" w:rsidRPr="007E1215" w:rsidRDefault="009F3D75" w:rsidP="009F3D75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</w:pPr>
      <w:r>
        <w:t>W</w:t>
      </w:r>
      <w:r w:rsidRPr="007E1215">
        <w:t>ykonawca ponosi pełn</w:t>
      </w:r>
      <w:r>
        <w:t>ą</w:t>
      </w:r>
      <w:r w:rsidRPr="007E1215">
        <w:t xml:space="preserve"> odpowiedzialność w związku z niewykonaniem bądź nienależytym wykonaniem przedmiotu Umowy, chyba, że niewykonanie lub nienależyte wykonanie nastąpi z winy Zamawiającego</w:t>
      </w:r>
      <w:r>
        <w:t>.</w:t>
      </w:r>
    </w:p>
    <w:p w:rsidR="009F3D75" w:rsidRPr="007E1215" w:rsidRDefault="009F3D75" w:rsidP="009F3D75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</w:pPr>
      <w:r>
        <w:t>W</w:t>
      </w:r>
      <w:r w:rsidRPr="007E1215">
        <w:t>ykonawca jest zobowiązany do zachowania poufności wszelkich informacji związanych z realizacja zadania</w:t>
      </w:r>
      <w:r>
        <w:t>,</w:t>
      </w:r>
      <w:r w:rsidRPr="007E1215">
        <w:t xml:space="preserve"> w tym przede wszystkim </w:t>
      </w:r>
      <w:r>
        <w:t>informacji</w:t>
      </w:r>
      <w:r w:rsidRPr="007E1215">
        <w:t xml:space="preserve"> powziętych </w:t>
      </w:r>
      <w:r>
        <w:br/>
      </w:r>
      <w:r w:rsidRPr="007E1215">
        <w:t>w toku realizacji zadania</w:t>
      </w:r>
      <w:r>
        <w:t>.</w:t>
      </w:r>
    </w:p>
    <w:p w:rsidR="009F3D75" w:rsidRPr="00CC1B4F" w:rsidRDefault="009F3D75" w:rsidP="009F3D75">
      <w:pPr>
        <w:pStyle w:val="Akapitzlist"/>
        <w:numPr>
          <w:ilvl w:val="0"/>
          <w:numId w:val="34"/>
        </w:numPr>
        <w:spacing w:after="200" w:line="276" w:lineRule="auto"/>
        <w:contextualSpacing/>
        <w:jc w:val="both"/>
      </w:pPr>
      <w:r>
        <w:t>Z</w:t>
      </w:r>
      <w:r w:rsidRPr="007E1215">
        <w:t>amawiający zastrzega sobie prawo do:</w:t>
      </w:r>
    </w:p>
    <w:p w:rsidR="009F3D75" w:rsidRDefault="009F3D75" w:rsidP="009F3D75">
      <w:pPr>
        <w:pStyle w:val="Akapitzlist"/>
        <w:jc w:val="both"/>
      </w:pPr>
      <w:r>
        <w:t xml:space="preserve">- </w:t>
      </w:r>
      <w:r w:rsidRPr="007E1215">
        <w:t>dokonywania kontroli realizacji zamówienia,</w:t>
      </w:r>
    </w:p>
    <w:p w:rsidR="009F3D75" w:rsidRDefault="009F3D75" w:rsidP="009F3D75">
      <w:pPr>
        <w:pStyle w:val="Akapitzlist"/>
        <w:jc w:val="both"/>
      </w:pPr>
      <w:r w:rsidRPr="00CC1B4F">
        <w:t>-</w:t>
      </w:r>
      <w:r>
        <w:t xml:space="preserve"> </w:t>
      </w:r>
      <w:r w:rsidRPr="00CC1B4F">
        <w:t>wglądu w dokument</w:t>
      </w:r>
      <w:r>
        <w:t>ację</w:t>
      </w:r>
      <w:r w:rsidRPr="00CC1B4F">
        <w:t xml:space="preserve"> Wykonawcy związan</w:t>
      </w:r>
      <w:r>
        <w:t>ą z realizowanym zadaniem</w:t>
      </w:r>
    </w:p>
    <w:p w:rsidR="009F3D75" w:rsidRPr="009F3D75" w:rsidRDefault="009F3D75" w:rsidP="009F3D75">
      <w:pPr>
        <w:pStyle w:val="Akapitzlist"/>
        <w:numPr>
          <w:ilvl w:val="0"/>
          <w:numId w:val="34"/>
        </w:numPr>
        <w:jc w:val="both"/>
      </w:pPr>
      <w:r w:rsidRPr="009F3D75">
        <w:t>Wykonawca zobowiązany jest do przeprowadzenia efektywności porad za pomocą        ankiet badających pozi</w:t>
      </w:r>
      <w:r>
        <w:t>om satysfakcji z odbytej usługi.</w:t>
      </w:r>
    </w:p>
    <w:bookmarkEnd w:id="1"/>
    <w:p w:rsidR="00A62B8B" w:rsidRPr="00F11100" w:rsidRDefault="00A62B8B" w:rsidP="00A62B8B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62B8B" w:rsidRDefault="00A62B8B" w:rsidP="00A62B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:rsidR="00A62B8B" w:rsidRPr="00F11100" w:rsidRDefault="00A62B8B" w:rsidP="00A62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6E3" w:rsidRDefault="00873051" w:rsidP="00CF4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62B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62B8B" w:rsidRPr="00F1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 w postępowaniu:</w:t>
      </w:r>
    </w:p>
    <w:p w:rsidR="00CF46E3" w:rsidRDefault="00A62B8B" w:rsidP="00F873C4">
      <w:pPr>
        <w:pStyle w:val="Akapitzlist"/>
        <w:numPr>
          <w:ilvl w:val="0"/>
          <w:numId w:val="31"/>
        </w:numPr>
        <w:jc w:val="both"/>
      </w:pPr>
      <w:r w:rsidRPr="00F873C4">
        <w:t>akceptacja wszystkic</w:t>
      </w:r>
      <w:r w:rsidR="00CF46E3" w:rsidRPr="00F873C4">
        <w:t>h warunków opisanych w punkcie 4</w:t>
      </w:r>
      <w:r w:rsidRPr="00F873C4">
        <w:t xml:space="preserve"> oraz we wzorze umowy dołączonej do zapytania ofertowego (ocena na podstawie oferty),</w:t>
      </w:r>
    </w:p>
    <w:p w:rsidR="00CF46E3" w:rsidRDefault="00A62B8B" w:rsidP="00CF46E3">
      <w:pPr>
        <w:pStyle w:val="Akapitzlist"/>
        <w:numPr>
          <w:ilvl w:val="0"/>
          <w:numId w:val="31"/>
        </w:numPr>
        <w:jc w:val="both"/>
      </w:pPr>
      <w:r w:rsidRPr="00F873C4">
        <w:t xml:space="preserve">spełnienie warunków dotyczących możliwości ubiegania się o udzielenie </w:t>
      </w:r>
      <w:r w:rsidR="00CF46E3" w:rsidRPr="00F873C4">
        <w:t>zamówienia opisanych w punkcie 4</w:t>
      </w:r>
      <w:r w:rsidRPr="00F873C4">
        <w:t xml:space="preserve"> (ocena na podstawie oświadczeń, zaświadczeń, referencji itp.)</w:t>
      </w:r>
      <w:r w:rsidR="00CF46E3" w:rsidRPr="00F873C4">
        <w:t>,</w:t>
      </w:r>
    </w:p>
    <w:p w:rsidR="00873051" w:rsidRPr="00F873C4" w:rsidRDefault="00A62B8B" w:rsidP="00CF46E3">
      <w:pPr>
        <w:pStyle w:val="Akapitzlist"/>
        <w:numPr>
          <w:ilvl w:val="0"/>
          <w:numId w:val="31"/>
        </w:numPr>
        <w:jc w:val="both"/>
      </w:pPr>
      <w:r w:rsidRPr="00F873C4">
        <w:t>zgoda Oferenta na wgląd w dokumentację dotyczącą przedmiotu zamówienia przez Zamawiającego i przez wszyst</w:t>
      </w:r>
      <w:r w:rsidR="00CF46E3" w:rsidRPr="00F873C4">
        <w:t>kie organy kontrolujące Projekt</w:t>
      </w:r>
      <w:r w:rsidR="001067B2">
        <w:t xml:space="preserve"> </w:t>
      </w:r>
      <w:r w:rsidRPr="00F873C4">
        <w:t>(ocena na podstawie oświadczenia).</w:t>
      </w:r>
    </w:p>
    <w:p w:rsidR="00873051" w:rsidRDefault="00873051" w:rsidP="00873051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051" w:rsidRPr="00F11100" w:rsidRDefault="00873051" w:rsidP="008730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</w:t>
      </w:r>
      <w:r w:rsidRPr="00F1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  <w:r w:rsidR="005C1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F1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Sposób sporządzenia oferty:</w:t>
      </w:r>
    </w:p>
    <w:p w:rsidR="00873051" w:rsidRPr="00F11100" w:rsidRDefault="00873051" w:rsidP="00873051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sporządzona na formularzu ofertowym załączonym do zapytania.</w:t>
      </w:r>
      <w:r w:rsidRPr="00F11100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</w:t>
      </w:r>
      <w:r w:rsidR="005C11B1">
        <w:rPr>
          <w:rFonts w:ascii="Times New Roman" w:eastAsia="TimesNewRoman" w:hAnsi="Times New Roman" w:cs="Times New Roman"/>
          <w:sz w:val="24"/>
          <w:szCs w:val="24"/>
          <w:lang w:eastAsia="ar-SA"/>
        </w:rPr>
        <w:br/>
      </w:r>
      <w:r w:rsidRPr="00F11100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Oferta powinna być sporządzona w formie pisemnej pod rygorem nieważności, w języku polskim oraz podpisana przez Wykonawcę. Każdy Wykonawca może złożyć tylko jedną ofertę. </w:t>
      </w: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F11100" w:rsidRPr="00F11100" w:rsidRDefault="00873051" w:rsidP="00F11100">
      <w:pPr>
        <w:suppressAutoHyphen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8</w:t>
      </w:r>
      <w:r w:rsidR="00F11100" w:rsidRPr="00F11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 Termin i miejsce składania ofert:</w:t>
      </w:r>
    </w:p>
    <w:p w:rsidR="00F11100" w:rsidRPr="00475C29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Oferty należy złożyć </w:t>
      </w:r>
      <w:r w:rsidRPr="00475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r w:rsidR="00475C29" w:rsidRPr="00475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CD534E" w:rsidRPr="00475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sierpnia</w:t>
      </w:r>
      <w:r w:rsidRPr="00475C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2018 r. do godziny 14.00 </w:t>
      </w:r>
      <w:r w:rsidRPr="00475C2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w zamkniętej kopercie oznaczonej hasłem „</w:t>
      </w:r>
      <w:r w:rsidR="009F3D75" w:rsidRPr="00475C2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Poradnictwo pedagogiczne</w:t>
      </w:r>
      <w:r w:rsidR="00CF46E3" w:rsidRPr="00475C2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”</w:t>
      </w:r>
      <w:r w:rsidRPr="00475C2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 xml:space="preserve"> – projekt 7.1 – nie otwierać przed dniem </w:t>
      </w:r>
      <w:r w:rsidR="00475C29" w:rsidRPr="00475C2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10</w:t>
      </w:r>
      <w:r w:rsidRPr="00475C2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 xml:space="preserve"> </w:t>
      </w:r>
      <w:r w:rsidR="00CD534E" w:rsidRPr="00475C2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sierpnia</w:t>
      </w:r>
      <w:r w:rsidRPr="00475C29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 xml:space="preserve"> 2018 r. do godz. 14.00”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osobiście w siedzibie Zamawiającego –  w sekretariacie Powiatowego Centrum Pomocy Rodzinie w Goleniowie ul. Pocztowa 43, II piętro, pokój 304 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albo przesłać na adres: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Powiatowe Centrum Pomocy Rodzinie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ul.</w:t>
      </w:r>
      <w:r w:rsidRPr="00F111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Pocztowa 43, 72-100 Goleniów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Liczy się data i godzina wpływu do siedziby Zamawiającego. Oferty złożone po terminie 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 będą uwzględniane.</w:t>
      </w:r>
    </w:p>
    <w:p w:rsidR="00F11100" w:rsidRPr="00475C29" w:rsidRDefault="00F11100" w:rsidP="00475C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Dodatkowych informacji udziela: </w:t>
      </w:r>
      <w:r w:rsidRPr="00F111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Patrycja Gul , tel. 91 418 38 60</w:t>
      </w: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musi zawierać:</w:t>
      </w:r>
    </w:p>
    <w:p w:rsidR="00F11100" w:rsidRPr="00F11100" w:rsidRDefault="00F11100" w:rsidP="0004303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Oferenta,</w:t>
      </w:r>
    </w:p>
    <w:p w:rsidR="00F11100" w:rsidRPr="00F11100" w:rsidRDefault="00F11100" w:rsidP="0004303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Oferenta,</w:t>
      </w:r>
    </w:p>
    <w:p w:rsidR="00F11100" w:rsidRPr="00F11100" w:rsidRDefault="00F11100" w:rsidP="0004303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oferty przedstawioną w złotych jako cena brutto/netto/podatek VAT</w:t>
      </w:r>
      <w:r w:rsidR="00F873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11100" w:rsidRPr="00F11100" w:rsidRDefault="00F11100" w:rsidP="0004303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akceptację warunków realizacji zamówienia,</w:t>
      </w:r>
    </w:p>
    <w:p w:rsidR="00F11100" w:rsidRPr="00F11100" w:rsidRDefault="00F11100" w:rsidP="0004303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akceptację wzoru umowy załączonego do zapytania ofertowego.</w:t>
      </w:r>
    </w:p>
    <w:p w:rsidR="00F11100" w:rsidRPr="00F11100" w:rsidRDefault="00F11100" w:rsidP="00F1110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:rsidR="00F11100" w:rsidRPr="00F11100" w:rsidRDefault="00F11100" w:rsidP="0004303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spełnieniu warunków ubiegania się o udzielenie zlecenia,</w:t>
      </w:r>
    </w:p>
    <w:p w:rsidR="00F11100" w:rsidRPr="00F11100" w:rsidRDefault="00F11100" w:rsidP="0004303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zgodzie Oferenta na wgląd w dokumentacje dotyczącą przedmiotu zamówienia przez Zamawiającego i przez wszystkie organy kontrolujące projekt,</w:t>
      </w:r>
    </w:p>
    <w:p w:rsidR="00F11100" w:rsidRPr="00F11100" w:rsidRDefault="00F11100" w:rsidP="0004303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z właściwego rejestru lub z centralnej ewidencji i informacji o działalności gospodarczej,</w:t>
      </w:r>
    </w:p>
    <w:p w:rsidR="00F11100" w:rsidRPr="00F11100" w:rsidRDefault="00F11100" w:rsidP="00043031">
      <w:pPr>
        <w:numPr>
          <w:ilvl w:val="0"/>
          <w:numId w:val="10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zaświadczenia, referencje itp. potwierdzające posiadanie</w:t>
      </w:r>
      <w:r w:rsidR="0047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2-letniego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doświadczenia </w:t>
      </w:r>
      <w:r w:rsidR="00475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75C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 dzieckiem i rodziną.</w:t>
      </w:r>
    </w:p>
    <w:p w:rsidR="00F11100" w:rsidRPr="00F11100" w:rsidRDefault="00F11100" w:rsidP="00F111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Koszty związane z przygotowaniem i złożeniem oferty w całości ponosi Wykonawca. </w:t>
      </w:r>
      <w:r w:rsidRPr="00F11100">
        <w:rPr>
          <w:rFonts w:ascii="Times New Roman" w:eastAsia="TimesNewRoman" w:hAnsi="Times New Roman" w:cs="Times New Roman"/>
          <w:sz w:val="24"/>
          <w:szCs w:val="24"/>
          <w:lang w:eastAsia="ar-SA"/>
        </w:rPr>
        <w:br/>
        <w:t>Treść oferty musi odpowiadać treści opisującej przedmiot zamówienia.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Złożenie powyższych dokumentów jest obligatoryjne. Ich brak skutkuje odrzuceniem ofert na etapie oceny formalnej.</w:t>
      </w: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UWAGA! Wszystkie kwoty wskazane w formularzu oferty należy podać w zaokrągleniu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pełnych groszy (do dwóch miejsc po przecinku).</w:t>
      </w: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Wykonawcą, którego oferta zostanie uznana za najkorzystniejszą zostanie zawarta umowa na warunkach określonych we wzorze umowy. </w:t>
      </w: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Podpisanie umowy nastąpi nie wcześniej niż po powiadomieniu wszystkich Wykonawców o wyborze najkorzystniejszej oferty.</w:t>
      </w: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 umowę podpisuje inna osoba/osoby niż wskazana(e) w dokumentach rejestrowych należy złożyć pełnomocnictwo do zawarcia umowy w imieniu Wykonawcy.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Pełnomocnictwo musi być udzielone przez osobę/osoby upoważnioną/e zgodnie z wypisem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odpowiedniego rejestru.</w:t>
      </w: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Istotne postanowienia umowy zawiera załączony do zapytania ofertowego wzór umowy.</w:t>
      </w:r>
    </w:p>
    <w:p w:rsidR="00F11100" w:rsidRPr="00F11100" w:rsidRDefault="00F11100" w:rsidP="00F11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100" w:rsidRPr="00F11100" w:rsidRDefault="00F11100" w:rsidP="00F1110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unieważnienia postępowania w każdym czasie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lub podjęcia negocjacji z oferentami w wypadku, gdy zaproponowane oferty przekroczą kwotę, jaką Zamawiający może przeznaczyć na realizację zamówienia. W przypadku wpływu dwóch ofert o identycznej cenie Zamawiający będzie negocjował pisemnie z Wykonawcami. </w:t>
      </w:r>
    </w:p>
    <w:p w:rsidR="00F11100" w:rsidRPr="00F11100" w:rsidRDefault="00F11100" w:rsidP="00F1110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będzie mógł złożyć tylko jedną ofertę w trakcie negocjacji.  </w:t>
      </w:r>
    </w:p>
    <w:p w:rsidR="00F11100" w:rsidRPr="00F11100" w:rsidRDefault="00F11100" w:rsidP="00F1110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Podana cena musi obejmować cenę brutto oraz wszystkie koszty związane z realizacją usługi z uwzględnieniem wszystkich opłat i podatków. Cena zostanie ustalona na okres obowiązywania umowy i nie będzie podlegać zmianom, chyba że nastąpi znaczny wzrost danin publicznych lub podatków, wówczas Zamawiający dopuszcza negocjacje stawki. </w:t>
      </w:r>
    </w:p>
    <w:p w:rsidR="00F11100" w:rsidRPr="00F11100" w:rsidRDefault="00873051" w:rsidP="00F11100">
      <w:pPr>
        <w:suppressAutoHyphens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9</w:t>
      </w:r>
      <w:r w:rsidR="00F11100" w:rsidRPr="00F111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. Opis kryteriów, ich znaczenie oraz sposób oceny ofert:</w:t>
      </w:r>
    </w:p>
    <w:p w:rsidR="00F11100" w:rsidRPr="00F11100" w:rsidRDefault="00F11100" w:rsidP="00F11100">
      <w:pPr>
        <w:tabs>
          <w:tab w:val="left" w:pos="1068"/>
        </w:tabs>
        <w:suppressAutoHyphens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 Zamawiający kierował się będzie następującym kryterium oceny.</w:t>
      </w:r>
    </w:p>
    <w:p w:rsidR="00F11100" w:rsidRPr="00F11100" w:rsidRDefault="00F11100" w:rsidP="00F11100">
      <w:pPr>
        <w:tabs>
          <w:tab w:val="left" w:pos="1068"/>
        </w:tabs>
        <w:suppressAutoHyphens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cena: cena najniższa / cenę badaną x 100. </w:t>
      </w:r>
    </w:p>
    <w:p w:rsidR="00475C29" w:rsidRDefault="00F11100" w:rsidP="00475C29">
      <w:pPr>
        <w:tabs>
          <w:tab w:val="left" w:pos="1068"/>
        </w:tabs>
        <w:suppressAutoHyphens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punktów, którą można uzyskać w ramach tego kryterium obliczona zostanie przez podzielenie ceny najtańszej oferty przez cenę oferty badanej oraz przemnożenie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otrzymanej liczby przez wagę kryterium, którą ustalono na 100 wg wzoru:</w:t>
      </w:r>
    </w:p>
    <w:p w:rsidR="00F11100" w:rsidRPr="00F11100" w:rsidRDefault="00F11100" w:rsidP="00475C29">
      <w:pPr>
        <w:tabs>
          <w:tab w:val="left" w:pos="1068"/>
        </w:tabs>
        <w:suppressAutoHyphens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C = (Cmin / Cb) x 100,</w:t>
      </w:r>
    </w:p>
    <w:p w:rsidR="00F11100" w:rsidRPr="00F11100" w:rsidRDefault="00F11100" w:rsidP="00F11100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F11100" w:rsidRPr="00F11100" w:rsidRDefault="00F11100" w:rsidP="00F11100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C – liczba punktów oferty wynikających z kryterium ceny,</w:t>
      </w:r>
    </w:p>
    <w:p w:rsidR="00F11100" w:rsidRPr="00F11100" w:rsidRDefault="00F11100" w:rsidP="00F11100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Cmin – cena najtańszej oferty,</w:t>
      </w:r>
    </w:p>
    <w:p w:rsidR="00F11100" w:rsidRPr="00F11100" w:rsidRDefault="00F11100" w:rsidP="00F11100">
      <w:pPr>
        <w:tabs>
          <w:tab w:val="left" w:pos="1068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Cb – cena badanej ofer</w:t>
      </w:r>
    </w:p>
    <w:p w:rsidR="00F11100" w:rsidRPr="00F11100" w:rsidRDefault="00F11100" w:rsidP="00F11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ilość punktów, jaką można osiągnąć wynosi: 100 pkt. </w:t>
      </w:r>
    </w:p>
    <w:p w:rsidR="00F11100" w:rsidRPr="00F11100" w:rsidRDefault="00F11100" w:rsidP="00F11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ofertę najkorzystniejszą uznana zostanie oferta z największą liczbą punktów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100" w:rsidRPr="00F11100" w:rsidRDefault="00F11100" w:rsidP="00F11100">
      <w:pPr>
        <w:widowControl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</w:rPr>
      </w:pPr>
      <w:r w:rsidRPr="00F11100">
        <w:rPr>
          <w:rFonts w:ascii="Tahoma" w:eastAsia="Times New Roman" w:hAnsi="Tahoma" w:cs="Tahoma"/>
          <w:bCs/>
        </w:rPr>
        <w:t> </w:t>
      </w:r>
      <w:r w:rsidRPr="00F11100">
        <w:rPr>
          <w:rFonts w:ascii="Times New Roman" w:eastAsia="Times New Roman" w:hAnsi="Times New Roman" w:cs="Times New Roman"/>
          <w:sz w:val="24"/>
          <w:szCs w:val="24"/>
        </w:rPr>
        <w:t xml:space="preserve">Jeżeli nie można wybrać najkorzystniejszej oferty z uwagi na to, że dwie lub więcej ofert przedstawia taką samą cenę lub  koszt, zamawiający wzywa wykonawców, którzy złożyli </w:t>
      </w:r>
      <w:r w:rsidRPr="00F11100">
        <w:rPr>
          <w:rFonts w:ascii="Times New Roman" w:eastAsia="Times New Roman" w:hAnsi="Times New Roman" w:cs="Times New Roman"/>
          <w:sz w:val="24"/>
          <w:szCs w:val="24"/>
        </w:rPr>
        <w:br/>
        <w:t xml:space="preserve">te oferty, do złożenia w terminie określonym przez zamawiającego ofert dodatkowych. </w:t>
      </w:r>
    </w:p>
    <w:p w:rsidR="00F11100" w:rsidRPr="00F11100" w:rsidRDefault="00F11100" w:rsidP="00F1110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Cs/>
          <w:sz w:val="24"/>
          <w:szCs w:val="24"/>
        </w:rPr>
        <w:t xml:space="preserve">W toku badania i oceny ofert Zamawiający może żądać od Wykonawców wyjaśnień dotyczących treści złożonych ofert. Niedopuszczalne jest prowadzenie między Zamawiającym, a Wykonawcą negocjacji dotyczących złożonej oferty. </w:t>
      </w:r>
    </w:p>
    <w:p w:rsidR="00F11100" w:rsidRPr="00F11100" w:rsidRDefault="00F11100" w:rsidP="00F1110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Zamawiający w celu ustalenia, czy oferta zawiera rażąco niską cenę w stosunku </w:t>
      </w:r>
      <w:r w:rsidRPr="00F11100">
        <w:rPr>
          <w:rFonts w:ascii="Times New Roman" w:eastAsia="Times New Roman" w:hAnsi="Times New Roman" w:cs="Times New Roman"/>
          <w:sz w:val="24"/>
          <w:szCs w:val="24"/>
        </w:rPr>
        <w:br/>
        <w:t>do przedmiotu zamówienia, zwróci się do Wykonawcy o udzielenie w określonym terminie wyjaśnień dotyczących elementów oferty mających wpływ na wysokość ceny.</w:t>
      </w:r>
    </w:p>
    <w:p w:rsidR="00F11100" w:rsidRPr="00F11100" w:rsidRDefault="00F11100" w:rsidP="00F1110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00">
        <w:rPr>
          <w:rFonts w:ascii="Times New Roman" w:eastAsia="Times New Roman" w:hAnsi="Times New Roman" w:cs="Times New Roman"/>
          <w:sz w:val="24"/>
          <w:szCs w:val="24"/>
        </w:rPr>
        <w:t>Zamawiający, oceniając wyjaśnienia, weźmie pod uwagę obiektywne czynniki, </w:t>
      </w:r>
      <w:r w:rsidRPr="00F11100">
        <w:rPr>
          <w:rFonts w:ascii="Times New Roman" w:eastAsia="Times New Roman" w:hAnsi="Times New Roman" w:cs="Times New Roman"/>
          <w:sz w:val="24"/>
          <w:szCs w:val="24"/>
        </w:rPr>
        <w:br/>
        <w:t xml:space="preserve">w szczególności oszczędność metody wykonania zamówienia, wybrane rozwiązania techniczne, wyjątkowo sprzyjające warunki wykonywania zamówienia dostępne </w:t>
      </w:r>
      <w:r w:rsidRPr="00F11100">
        <w:rPr>
          <w:rFonts w:ascii="Times New Roman" w:eastAsia="Times New Roman" w:hAnsi="Times New Roman" w:cs="Times New Roman"/>
          <w:sz w:val="24"/>
          <w:szCs w:val="24"/>
        </w:rPr>
        <w:br/>
        <w:t>dla Wykonawcy, oryginalność projektu Wykonawcy oraz wpływ pomocy publicznej udzielonej na podstawie odrębnych przepisów.</w:t>
      </w:r>
    </w:p>
    <w:p w:rsidR="00F11100" w:rsidRPr="00F11100" w:rsidRDefault="00F11100" w:rsidP="00F11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Cs/>
          <w:sz w:val="24"/>
          <w:szCs w:val="24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F11100" w:rsidRPr="00F11100" w:rsidRDefault="00F11100" w:rsidP="00F1110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Rozliczenia finansowe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będą odbywały się w </w:t>
      </w:r>
      <w:r w:rsidR="00CD534E">
        <w:rPr>
          <w:rFonts w:ascii="Times New Roman" w:eastAsia="Times New Roman" w:hAnsi="Times New Roman" w:cs="Times New Roman"/>
          <w:sz w:val="24"/>
          <w:szCs w:val="24"/>
          <w:lang w:eastAsia="ar-SA"/>
        </w:rPr>
        <w:t>pięciu transzach p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CD534E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zakończonych warsztatach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, płatne na</w:t>
      </w:r>
      <w:r w:rsidR="00CD53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rachunek Wykonawcy w terminie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30 dni, licząc od dnia otrzymania przez Zamawiającego prawidłowej pod względem formalnym i merytorycznym faktury (rachunku). 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WAŻNE! 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 możliwości realizacji zamówienia wyłączone zostają podmioty, które powiązane </w:t>
      </w: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>są z beneficjentem (zamawiającym) lub osobami upoważnionymi do zaciągania zobowiązań w imieniu beneficjenta lub osobami wykonującymi w imieniu beneficjenta czynności związane z przygotowaniem i przeprowadzeniem procedury wyboru wykonawcy osobowo lub kapitałowo, w szczególności poprzez:</w:t>
      </w:r>
    </w:p>
    <w:p w:rsidR="00F11100" w:rsidRPr="00F11100" w:rsidRDefault="00F11100" w:rsidP="000430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uczestnictwo w spółce jako wspólnik spółki cywilnej lub spółki osobowej,</w:t>
      </w:r>
    </w:p>
    <w:p w:rsidR="00F11100" w:rsidRPr="00F11100" w:rsidRDefault="00F11100" w:rsidP="000430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posiadanie udziałów lub co najmniej 10% akcji,</w:t>
      </w:r>
    </w:p>
    <w:p w:rsidR="00F11100" w:rsidRPr="00F11100" w:rsidRDefault="00F11100" w:rsidP="000430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pełnienie funkcji członka organu nadzorczego lub zarządzającego, prokurenta, pełnomocnika,</w:t>
      </w:r>
    </w:p>
    <w:p w:rsidR="00F11100" w:rsidRPr="00F11100" w:rsidRDefault="00F11100" w:rsidP="0004303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pozostawianie w związku małżeńskim, w stosunku pokrewieństwa </w:t>
      </w:r>
      <w:r w:rsidRPr="00F111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>lub powinowactwa w linii prostej, pokrewieństwa lub powinowactwa w linii bocznej do drugiego stopnia lub w stosunku przysposobienia, opieki lub kurateli.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Załączniki - nr: </w:t>
      </w:r>
    </w:p>
    <w:p w:rsidR="00F11100" w:rsidRPr="00F11100" w:rsidRDefault="00F11100" w:rsidP="00043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formularz ofertowy,</w:t>
      </w:r>
    </w:p>
    <w:p w:rsidR="00F11100" w:rsidRPr="00F11100" w:rsidRDefault="00F11100" w:rsidP="00043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wzór oświadczenia o spełnieniu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ubiegania się o udzielenie zamówienia</w:t>
      </w: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</w:p>
    <w:p w:rsidR="00F11100" w:rsidRPr="00F11100" w:rsidRDefault="00F11100" w:rsidP="00043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Oferenta o wyrażeniu zgody na wgląd w dokumentację,</w:t>
      </w:r>
    </w:p>
    <w:p w:rsidR="00F11100" w:rsidRPr="00F11100" w:rsidRDefault="00F11100" w:rsidP="00043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bezstronności,</w:t>
      </w:r>
    </w:p>
    <w:p w:rsidR="00F11100" w:rsidRPr="00F11100" w:rsidRDefault="00F11100" w:rsidP="0004303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umowy,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10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Niniejsze zapytanie ofertowe nie stanowi zobowiązania do złożenia zamówienia. Zamawiający, w przypadku złożenia ofert przewyższających kwoty z budżetu projektu, zastrzega sobie prawo negocjacji w wybranym wykonawcą lub wykonawcami.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Przesłane oferty traktować będziemy jednocześnie jako deklarację gotowości realizacji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w/w przedmiotu zamówienia zgodnie ze wszystkimi wskazanymi założeniami.</w:t>
      </w:r>
    </w:p>
    <w:p w:rsidR="00CD534E" w:rsidRDefault="00CD534E" w:rsidP="00F111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5C29" w:rsidRPr="00F11100" w:rsidRDefault="00475C29" w:rsidP="00F111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1B35" w:rsidRDefault="00761B35" w:rsidP="0076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761B35" w:rsidRDefault="00761B35" w:rsidP="00761B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1B35" w:rsidRDefault="00761B35" w:rsidP="00761B35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Formularz ofertowy</w:t>
      </w:r>
    </w:p>
    <w:p w:rsidR="00761B35" w:rsidRDefault="00761B35" w:rsidP="00761B35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Treść oferty: </w:t>
      </w:r>
      <w:r w:rsidR="009F3D75">
        <w:rPr>
          <w:rFonts w:ascii="Times New Roman" w:hAnsi="Times New Roman"/>
          <w:sz w:val="24"/>
          <w:szCs w:val="24"/>
        </w:rPr>
        <w:t xml:space="preserve">dotyczy </w:t>
      </w:r>
      <w:r w:rsidR="00475C29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9F3D75">
        <w:rPr>
          <w:rFonts w:ascii="Times New Roman" w:hAnsi="Times New Roman"/>
          <w:sz w:val="24"/>
          <w:szCs w:val="24"/>
        </w:rPr>
        <w:t>usługi</w:t>
      </w:r>
      <w:r w:rsidR="00475C29">
        <w:rPr>
          <w:rFonts w:ascii="Times New Roman" w:hAnsi="Times New Roman"/>
          <w:sz w:val="24"/>
          <w:szCs w:val="24"/>
        </w:rPr>
        <w:t xml:space="preserve">: </w:t>
      </w:r>
      <w:r w:rsidR="009F3D75">
        <w:rPr>
          <w:rFonts w:ascii="Times New Roman" w:hAnsi="Times New Roman"/>
          <w:sz w:val="24"/>
          <w:szCs w:val="24"/>
        </w:rPr>
        <w:t xml:space="preserve"> poradnictwo pedagogiczne</w:t>
      </w:r>
      <w:r>
        <w:rPr>
          <w:rFonts w:ascii="Times New Roman" w:hAnsi="Times New Roman"/>
          <w:sz w:val="24"/>
          <w:szCs w:val="24"/>
        </w:rPr>
        <w:t xml:space="preserve"> dla uczest</w:t>
      </w:r>
      <w:r w:rsidR="00873051">
        <w:rPr>
          <w:rFonts w:ascii="Times New Roman" w:hAnsi="Times New Roman"/>
          <w:sz w:val="24"/>
          <w:szCs w:val="24"/>
        </w:rPr>
        <w:t>ników projektu „ NASZE WSPARCIE TWÓJ SUKCES</w:t>
      </w:r>
      <w:r>
        <w:rPr>
          <w:rFonts w:ascii="Times New Roman" w:hAnsi="Times New Roman"/>
          <w:sz w:val="24"/>
          <w:szCs w:val="24"/>
        </w:rPr>
        <w:t>”</w:t>
      </w:r>
      <w:r w:rsidR="009F3D75">
        <w:rPr>
          <w:rFonts w:ascii="Times New Roman" w:hAnsi="Times New Roman"/>
          <w:sz w:val="24"/>
          <w:szCs w:val="24"/>
        </w:rPr>
        <w:t>.</w:t>
      </w:r>
    </w:p>
    <w:p w:rsidR="00761B35" w:rsidRDefault="00761B35" w:rsidP="00761B35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:rsidR="00761B35" w:rsidRDefault="00761B35" w:rsidP="00761B3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…………………………………………………………………….........................</w:t>
      </w:r>
    </w:p>
    <w:p w:rsidR="00761B35" w:rsidRDefault="00761B35" w:rsidP="00761B3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</w:p>
    <w:p w:rsidR="00761B35" w:rsidRDefault="00761B35" w:rsidP="00761B35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  <w:r>
        <w:rPr>
          <w:rFonts w:ascii="Times New Roman" w:hAnsi="Times New Roman"/>
          <w:b/>
          <w:bCs/>
        </w:rPr>
        <w:t xml:space="preserve">Adres wykonawcy </w:t>
      </w:r>
      <w:r>
        <w:rPr>
          <w:rFonts w:ascii="Times New Roman" w:hAnsi="Times New Roman"/>
        </w:rPr>
        <w:tab/>
        <w:t>…</w:t>
      </w:r>
    </w:p>
    <w:p w:rsidR="00761B35" w:rsidRDefault="00761B35" w:rsidP="00761B35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</w:p>
    <w:p w:rsidR="00761B35" w:rsidRDefault="00761B35" w:rsidP="00761B3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2"/>
        </w:rPr>
        <w:t xml:space="preserve"> NIP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………………………………………………………………………………………………..........</w:t>
      </w:r>
    </w:p>
    <w:p w:rsidR="00761B35" w:rsidRDefault="00761B35" w:rsidP="00761B35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:rsidR="00761B35" w:rsidRDefault="00761B35" w:rsidP="00761B35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Oferuję wykonanie przedmiotu zamówienia za:</w:t>
      </w:r>
    </w:p>
    <w:p w:rsidR="00761B35" w:rsidRDefault="00761B35" w:rsidP="00761B35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:rsidR="00761B35" w:rsidRDefault="00761B35" w:rsidP="00761B35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Kwotę netto …………………  zł (słownie:   …………………………………………………….                       </w:t>
      </w:r>
    </w:p>
    <w:p w:rsidR="00761B35" w:rsidRDefault="00761B35" w:rsidP="00761B35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…………………………… ..…………………….… ………………………………………….  zł </w:t>
      </w:r>
      <w:r>
        <w:rPr>
          <w:rFonts w:ascii="Times New Roman" w:hAnsi="Times New Roman"/>
          <w:spacing w:val="-1"/>
        </w:rPr>
        <w:tab/>
      </w:r>
    </w:p>
    <w:p w:rsidR="00761B35" w:rsidRDefault="00761B35" w:rsidP="00761B35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Podatek VAT ………………………………. zł </w:t>
      </w:r>
    </w:p>
    <w:p w:rsidR="00761B35" w:rsidRDefault="00761B35" w:rsidP="00761B35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(słownie………………………………………………………………………………………….. zł</w:t>
      </w:r>
    </w:p>
    <w:p w:rsidR="00761B35" w:rsidRDefault="00761B35" w:rsidP="00761B35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:rsidR="00761B35" w:rsidRDefault="00761B35" w:rsidP="00761B35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Cenę brutto …………………………………. zł </w:t>
      </w:r>
    </w:p>
    <w:p w:rsidR="00761B35" w:rsidRDefault="00761B35" w:rsidP="00761B35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(słownie: …………………………….…………………………………..……………………… zł</w:t>
      </w:r>
    </w:p>
    <w:p w:rsidR="00761B35" w:rsidRDefault="00761B35" w:rsidP="00761B35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61B35" w:rsidRDefault="00761B35" w:rsidP="00761B35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</w:p>
    <w:p w:rsidR="00761B35" w:rsidRPr="008D6BBB" w:rsidRDefault="00761B35" w:rsidP="008D6BBB">
      <w:pPr>
        <w:spacing w:after="0" w:line="360" w:lineRule="auto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Oświadczam, że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1B35" w:rsidRDefault="00761B35" w:rsidP="00761B35">
      <w:pPr>
        <w:numPr>
          <w:ilvl w:val="1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nie jestem powiązany osobowo i kapitałowo z zamawiającym,</w:t>
      </w:r>
    </w:p>
    <w:p w:rsidR="00761B35" w:rsidRDefault="00761B35" w:rsidP="00761B35">
      <w:pPr>
        <w:numPr>
          <w:ilvl w:val="1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zapoznałem/łam się, </w:t>
      </w:r>
      <w:r>
        <w:rPr>
          <w:rFonts w:ascii="Times New Roman" w:hAnsi="Times New Roman"/>
          <w:i/>
          <w:sz w:val="24"/>
          <w:szCs w:val="24"/>
        </w:rPr>
        <w:t>akceptuję i spełniam</w:t>
      </w:r>
      <w:r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wymienione w zapytaniu ofertowym warunki realizacji zamówienia,</w:t>
      </w:r>
    </w:p>
    <w:p w:rsidR="00761B35" w:rsidRDefault="00761B35" w:rsidP="00761B35">
      <w:pPr>
        <w:numPr>
          <w:ilvl w:val="1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akceptuje wzór umowy stanowiący załącznik do zapytania ofertowego,</w:t>
      </w:r>
    </w:p>
    <w:p w:rsidR="00761B35" w:rsidRDefault="00761B35" w:rsidP="00761B35">
      <w:pPr>
        <w:numPr>
          <w:ilvl w:val="1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bCs/>
          <w:i/>
          <w:sz w:val="24"/>
          <w:szCs w:val="24"/>
        </w:rPr>
        <w:t>wyrażam zgodę na związanie ofertą,</w:t>
      </w:r>
    </w:p>
    <w:p w:rsidR="00761B35" w:rsidRDefault="00761B35" w:rsidP="00761B35">
      <w:pPr>
        <w:numPr>
          <w:ilvl w:val="1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w cenie oferty zostały uwzględnione wszystkie koszty wykonania zamówienia i realizacji przyszłego świadczenia umownego (w tym podatek VAT jeśli dotyczy),</w:t>
      </w:r>
    </w:p>
    <w:p w:rsidR="00761B35" w:rsidRDefault="00761B35" w:rsidP="00761B35">
      <w:pPr>
        <w:numPr>
          <w:ilvl w:val="1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0"/>
        </w:rPr>
        <w:t>zdobyłem/liśmy wszelkie informacje, które były konieczne do przygotowania oferty oraz, że wyceniłem/liśmy wszystkie elementy niezbędne do prawidłowego wykonania umowy,</w:t>
      </w:r>
    </w:p>
    <w:p w:rsidR="00761B35" w:rsidRDefault="00761B35" w:rsidP="00761B35">
      <w:pPr>
        <w:numPr>
          <w:ilvl w:val="1"/>
          <w:numId w:val="2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na wykonany przedmiot zamówienia udzielam/y gwarancji jakości oraz rękojmi.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………………………………………….</w:t>
      </w:r>
    </w:p>
    <w:p w:rsidR="00761B35" w:rsidRDefault="00761B35" w:rsidP="00761B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(data i podpis wykonawcy lub osoby upoważnionej)</w:t>
      </w:r>
    </w:p>
    <w:p w:rsidR="00761B35" w:rsidRDefault="00761B35" w:rsidP="00761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B35" w:rsidRDefault="00761B35" w:rsidP="0076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BBB" w:rsidRDefault="008D6BBB" w:rsidP="0076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5C29" w:rsidRDefault="00475C29" w:rsidP="0076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6BBB" w:rsidRDefault="008D6BBB" w:rsidP="0076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B35" w:rsidRDefault="00761B35" w:rsidP="0076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B35" w:rsidRDefault="00761B35" w:rsidP="00761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B35" w:rsidRDefault="00761B35" w:rsidP="00761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ubieganiem się</w:t>
      </w:r>
      <w:r w:rsidR="009F3D75">
        <w:rPr>
          <w:rFonts w:ascii="Times New Roman" w:hAnsi="Times New Roman"/>
          <w:sz w:val="24"/>
          <w:szCs w:val="24"/>
        </w:rPr>
        <w:t xml:space="preserve"> o udzielenie zamówienia na </w:t>
      </w:r>
      <w:r w:rsidR="00475C29">
        <w:rPr>
          <w:rFonts w:ascii="Times New Roman" w:hAnsi="Times New Roman"/>
          <w:sz w:val="24"/>
          <w:szCs w:val="24"/>
        </w:rPr>
        <w:t xml:space="preserve">realizację </w:t>
      </w:r>
      <w:r w:rsidR="009F3D75">
        <w:rPr>
          <w:rFonts w:ascii="Times New Roman" w:hAnsi="Times New Roman"/>
          <w:sz w:val="24"/>
          <w:szCs w:val="24"/>
        </w:rPr>
        <w:t>usług</w:t>
      </w:r>
      <w:r w:rsidR="00475C29">
        <w:rPr>
          <w:rFonts w:ascii="Times New Roman" w:hAnsi="Times New Roman"/>
          <w:sz w:val="24"/>
          <w:szCs w:val="24"/>
        </w:rPr>
        <w:t>i:</w:t>
      </w:r>
      <w:r w:rsidR="009F3D75">
        <w:rPr>
          <w:rFonts w:ascii="Times New Roman" w:hAnsi="Times New Roman"/>
          <w:sz w:val="24"/>
          <w:szCs w:val="24"/>
        </w:rPr>
        <w:t xml:space="preserve"> poradnictwo pedagogiczne</w:t>
      </w:r>
      <w:r>
        <w:rPr>
          <w:rFonts w:ascii="Times New Roman" w:hAnsi="Times New Roman"/>
          <w:sz w:val="24"/>
          <w:szCs w:val="24"/>
        </w:rPr>
        <w:t xml:space="preserve"> oświadczam(y), że:</w:t>
      </w:r>
    </w:p>
    <w:p w:rsidR="00761B35" w:rsidRDefault="00761B35" w:rsidP="00761B3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Posiadam/my uprawnienia do wykonywania określonej działalności lub czynności, jeśli ustawy nakładają obowiązek posiadania takich uprawnień oraz prowadzę działalność gospodarczą w zakresie objętym niniejszym zamówieniem.</w:t>
      </w:r>
    </w:p>
    <w:p w:rsidR="00761B35" w:rsidRDefault="00761B35" w:rsidP="00761B35">
      <w:pPr>
        <w:numPr>
          <w:ilvl w:val="0"/>
          <w:numId w:val="29"/>
        </w:numPr>
        <w:suppressAutoHyphens/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Posiadam/my odpowiednią wiedzę i doświadczenie oraz dysponuję/emy potencjałem technicznym i osobami zdolnymi do wykonania zamówienia lub posiadam/y dostęp </w:t>
      </w:r>
      <w:r>
        <w:rPr>
          <w:rFonts w:ascii="Times New Roman" w:hAnsi="Times New Roman"/>
          <w:sz w:val="24"/>
          <w:szCs w:val="24"/>
        </w:rPr>
        <w:br/>
        <w:t>do potencjału technicznego i osób zdolnych do wykonania zamówienia.</w:t>
      </w:r>
    </w:p>
    <w:p w:rsidR="00761B35" w:rsidRDefault="00761B35" w:rsidP="00761B3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Znajduję/my się w sytuacji ekonomicznej i finansowej zapewniającej wykonanie zamówienia.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C29" w:rsidRDefault="00475C29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3 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ubieganiem się o udzielenie zamówienia na</w:t>
      </w:r>
      <w:r w:rsidR="00475C29">
        <w:rPr>
          <w:rFonts w:ascii="Times New Roman" w:hAnsi="Times New Roman"/>
          <w:sz w:val="24"/>
          <w:szCs w:val="24"/>
        </w:rPr>
        <w:t xml:space="preserve"> realizację</w:t>
      </w:r>
      <w:r>
        <w:rPr>
          <w:rFonts w:ascii="Times New Roman" w:hAnsi="Times New Roman"/>
          <w:sz w:val="24"/>
          <w:szCs w:val="24"/>
        </w:rPr>
        <w:t xml:space="preserve"> usług</w:t>
      </w:r>
      <w:r w:rsidR="00475C2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  <w:r w:rsidR="009F3D75">
        <w:rPr>
          <w:rFonts w:ascii="Times New Roman" w:hAnsi="Times New Roman"/>
          <w:sz w:val="24"/>
          <w:szCs w:val="24"/>
        </w:rPr>
        <w:t xml:space="preserve"> poradnictwo pedagogiczne</w:t>
      </w:r>
      <w:r>
        <w:rPr>
          <w:rFonts w:ascii="Times New Roman" w:hAnsi="Times New Roman"/>
          <w:sz w:val="24"/>
          <w:szCs w:val="24"/>
        </w:rPr>
        <w:t xml:space="preserve"> wyrażam(y) nieodwołalnie zgodę na </w:t>
      </w:r>
      <w:r>
        <w:rPr>
          <w:rFonts w:ascii="Times New Roman" w:hAnsi="Times New Roman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534E" w:rsidRDefault="00CD534E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534E" w:rsidRDefault="00CD534E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534E" w:rsidRDefault="00CD534E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………………………………………….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bookmarkStart w:id="2" w:name="_Hlk520202369"/>
      <w:r>
        <w:rPr>
          <w:rFonts w:ascii="Times New Roman" w:hAnsi="Times New Roman"/>
          <w:bCs/>
          <w:sz w:val="24"/>
          <w:szCs w:val="24"/>
        </w:rPr>
        <w:t xml:space="preserve">              (data i podpis wykonawcy lub osoby upoważnionej)</w:t>
      </w:r>
    </w:p>
    <w:bookmarkEnd w:id="2"/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5C29" w:rsidRDefault="00475C29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5C29" w:rsidRDefault="00475C29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3051" w:rsidRDefault="00873051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Załącznik nr 4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oferenta: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…………………………………....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bezstronności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na </w:t>
      </w:r>
      <w:r w:rsidR="00475C29">
        <w:rPr>
          <w:rFonts w:ascii="Times New Roman" w:hAnsi="Times New Roman"/>
          <w:sz w:val="24"/>
          <w:szCs w:val="24"/>
        </w:rPr>
        <w:t>realizację</w:t>
      </w:r>
      <w:r>
        <w:rPr>
          <w:rFonts w:ascii="Times New Roman" w:hAnsi="Times New Roman"/>
          <w:sz w:val="24"/>
          <w:szCs w:val="24"/>
        </w:rPr>
        <w:t xml:space="preserve"> usług</w:t>
      </w:r>
      <w:r w:rsidR="00475C29">
        <w:rPr>
          <w:rFonts w:ascii="Times New Roman" w:hAnsi="Times New Roman"/>
          <w:sz w:val="24"/>
          <w:szCs w:val="24"/>
        </w:rPr>
        <w:t>i:</w:t>
      </w:r>
      <w:r>
        <w:rPr>
          <w:rFonts w:ascii="Times New Roman" w:hAnsi="Times New Roman"/>
          <w:sz w:val="24"/>
          <w:szCs w:val="24"/>
        </w:rPr>
        <w:t xml:space="preserve"> </w:t>
      </w:r>
      <w:r w:rsidR="0003677A">
        <w:rPr>
          <w:rFonts w:ascii="Times New Roman" w:hAnsi="Times New Roman"/>
          <w:sz w:val="24"/>
          <w:szCs w:val="24"/>
        </w:rPr>
        <w:t>poradnictw</w:t>
      </w:r>
      <w:r w:rsidR="00475C29">
        <w:rPr>
          <w:rFonts w:ascii="Times New Roman" w:hAnsi="Times New Roman"/>
          <w:sz w:val="24"/>
          <w:szCs w:val="24"/>
        </w:rPr>
        <w:t>o</w:t>
      </w:r>
      <w:r w:rsidR="0003677A">
        <w:rPr>
          <w:rFonts w:ascii="Times New Roman" w:hAnsi="Times New Roman"/>
          <w:sz w:val="24"/>
          <w:szCs w:val="24"/>
        </w:rPr>
        <w:t xml:space="preserve"> pedagogiczne</w:t>
      </w:r>
      <w:r>
        <w:rPr>
          <w:rFonts w:ascii="Times New Roman" w:hAnsi="Times New Roman"/>
          <w:sz w:val="24"/>
          <w:szCs w:val="24"/>
        </w:rPr>
        <w:t xml:space="preserve"> oświadczam, że: </w:t>
      </w:r>
    </w:p>
    <w:p w:rsidR="00761B35" w:rsidRDefault="00761B35" w:rsidP="00761B3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Wykonawca  w żaden sposób nie jest powiązany z beneficjentem (zamawiającym)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lub kapitałowo, w szczególności poprzez ;</w:t>
      </w:r>
    </w:p>
    <w:p w:rsidR="00761B35" w:rsidRDefault="00761B35" w:rsidP="00761B35">
      <w:pPr>
        <w:numPr>
          <w:ilvl w:val="0"/>
          <w:numId w:val="3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:rsidR="00761B35" w:rsidRDefault="00761B35" w:rsidP="00761B35">
      <w:pPr>
        <w:numPr>
          <w:ilvl w:val="0"/>
          <w:numId w:val="3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posiadanie udziałów lub co najmniej 10% akcji,</w:t>
      </w:r>
    </w:p>
    <w:p w:rsidR="00761B35" w:rsidRDefault="00761B35" w:rsidP="00761B35">
      <w:pPr>
        <w:numPr>
          <w:ilvl w:val="0"/>
          <w:numId w:val="3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:rsidR="00761B35" w:rsidRDefault="00761B35" w:rsidP="00761B35">
      <w:pPr>
        <w:numPr>
          <w:ilvl w:val="0"/>
          <w:numId w:val="30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 w:rsidR="005C11B1">
        <w:rPr>
          <w:rFonts w:ascii="Times New Roman" w:hAnsi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lub powinowactwa w linii prostej, pokrewieństwa lub powinowactwa w linii bocznej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:rsidR="00761B35" w:rsidRDefault="00761B35" w:rsidP="00761B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zmiany którejkolwiek z informacji, podanej w moim oświadczeniu, zobowiązuję </w:t>
      </w:r>
      <w:r>
        <w:rPr>
          <w:rFonts w:ascii="Times New Roman" w:hAnsi="Times New Roman"/>
          <w:sz w:val="24"/>
          <w:szCs w:val="24"/>
        </w:rPr>
        <w:br/>
        <w:t xml:space="preserve">się do niezwłocznego złożenia oświadczenia we wskazanej formie.  </w:t>
      </w:r>
    </w:p>
    <w:p w:rsidR="00761B35" w:rsidRDefault="00761B35" w:rsidP="00761B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 odpowiedzialności karnej za składanie fałszywych informacji oświadczam, </w:t>
      </w:r>
      <w:r>
        <w:rPr>
          <w:rFonts w:ascii="Times New Roman" w:hAnsi="Times New Roman"/>
          <w:sz w:val="24"/>
          <w:szCs w:val="24"/>
        </w:rPr>
        <w:br/>
        <w:t>że przedłożone przeze mnie informacje w niniejszym dokumencie są zgodne ze stanem faktycznym.</w:t>
      </w:r>
    </w:p>
    <w:p w:rsidR="00761B35" w:rsidRDefault="00761B35" w:rsidP="00761B35">
      <w:pPr>
        <w:jc w:val="both"/>
        <w:rPr>
          <w:rFonts w:ascii="Times New Roman" w:hAnsi="Times New Roman"/>
          <w:sz w:val="24"/>
          <w:szCs w:val="24"/>
        </w:rPr>
      </w:pPr>
    </w:p>
    <w:p w:rsidR="00CD534E" w:rsidRDefault="00CD534E" w:rsidP="00761B35">
      <w:pPr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8D6BBB" w:rsidRDefault="008D6BBB" w:rsidP="008D6B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(data i podpis wykonawcy lub osoby upoważnionej)</w:t>
      </w:r>
    </w:p>
    <w:p w:rsidR="008D6BBB" w:rsidRDefault="008D6BBB" w:rsidP="00761B35">
      <w:pPr>
        <w:jc w:val="both"/>
        <w:rPr>
          <w:rFonts w:ascii="Times New Roman" w:hAnsi="Times New Roman"/>
          <w:sz w:val="24"/>
          <w:szCs w:val="24"/>
        </w:rPr>
      </w:pPr>
    </w:p>
    <w:p w:rsidR="00761B35" w:rsidRDefault="00761B35" w:rsidP="00761B35"/>
    <w:p w:rsidR="00475C29" w:rsidRDefault="00475C29" w:rsidP="00761B35"/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5</w:t>
      </w:r>
    </w:p>
    <w:p w:rsidR="00F11100" w:rsidRPr="00F11100" w:rsidRDefault="00F11100" w:rsidP="00F11100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1100" w:rsidRPr="00F11100" w:rsidRDefault="00F11100" w:rsidP="00F1110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  …………………</w:t>
      </w:r>
    </w:p>
    <w:p w:rsidR="00F11100" w:rsidRPr="00F11100" w:rsidRDefault="00F11100" w:rsidP="00F11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Goleniowie w dniu ……………….. 2018 r. pomiędzy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Powiatem Goleniowskim - Powiatowym Centrum Pomocy Rodzinie w Goleniowie, 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Pocztowa 43, 72 -100 Goleniów, reprezentowanym przez:………………………….......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Zamawiającym,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OLE_LINK1"/>
      <w:bookmarkStart w:id="4" w:name="OLE_LINK2"/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………………………………………………………………………………………………………………………………………………………………………………………………………………………….zwanym dalej</w:t>
      </w:r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Wykonawcą</w:t>
      </w:r>
      <w:bookmarkEnd w:id="3"/>
      <w:bookmarkEnd w:id="4"/>
      <w:r w:rsidRPr="00F11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zawierają przedmiotową umowę po przeprowadzeniu przez Zamawiającego postępowania na postawie art. 4 ust. 8 ustawy z dnia 29 stycznia 2004 r. – Prawo zamówień publicznych (Dz. U. z 2017 r., poz. 1579, 2018), na przeprowadzanie </w:t>
      </w:r>
      <w:r w:rsidR="0003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poradnictwo pedagogiczne </w:t>
      </w:r>
      <w:r w:rsidR="008D6BBB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uczestników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pn. „NASZE WSPARCIE TWÓJ SUKCES” współfinansowanego przez Unię Europejską ze środków Europejskiego Funduszu Społecznego w ramach Regionalnego Programu Operacyjnego Województwa Zachodniopomorskiego na lata 2014-2020, Oś priorytetowa VII Wyłączenie społeczne, Działanie 7.1 Programy na rzecz integracji osób i rodzin zagrożonych ubóstwem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i/lub wykluczeniem społecznym ukierunkowane na aktywizację społeczno-zawodową wykorzystującą instrumenty aktywizacji edukacyjnej, społecznej, zawodowej.</w:t>
      </w: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Pr="00F11100">
        <w:rPr>
          <w:rFonts w:ascii="Times New Roman" w:eastAsia="Times New Roman" w:hAnsi="Times New Roman" w:cs="Times New Roman"/>
          <w:b/>
          <w:lang w:eastAsia="pl-PL"/>
        </w:rPr>
        <w:t>1.</w:t>
      </w: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100" w:rsidRPr="00F11100" w:rsidRDefault="00F11100" w:rsidP="00043031">
      <w:pPr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47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</w:t>
      </w:r>
      <w:r w:rsidR="0003677A">
        <w:rPr>
          <w:rFonts w:ascii="Times New Roman" w:eastAsia="Times New Roman" w:hAnsi="Times New Roman" w:cs="Times New Roman"/>
          <w:sz w:val="24"/>
          <w:szCs w:val="24"/>
          <w:lang w:eastAsia="pl-PL"/>
        </w:rPr>
        <w:t>gi  „poradnictwo pedagogiczne”</w:t>
      </w:r>
      <w:r w:rsidR="0047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uczestników projektu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„NASZE</w:t>
      </w:r>
      <w:r w:rsidR="0003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 TWÓJ SUKCES” zwan</w:t>
      </w:r>
      <w:r w:rsidR="00475C2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36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="0003677A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poradnictwem</w:t>
      </w:r>
      <w:r w:rsidR="007A1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50 godzin, w tym 25 godzin w 2018 r. i 25 w roku 2019.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00" w:rsidRPr="00F11100" w:rsidRDefault="0003677A" w:rsidP="00043031">
      <w:pPr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Usługą zostaną objęci uczestnicy projektu</w:t>
      </w:r>
      <w:r w:rsidR="008D6B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100" w:rsidRDefault="00F11100" w:rsidP="00043031">
      <w:pPr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zostanie zrealizowana w okresie</w:t>
      </w:r>
      <w:r w:rsidR="00475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 do 31 grudnia 2019 r.</w:t>
      </w:r>
    </w:p>
    <w:p w:rsidR="00F11100" w:rsidRPr="007A1A57" w:rsidRDefault="007A1A57" w:rsidP="007A1A57">
      <w:pPr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świadczył będzie usługę </w:t>
      </w:r>
      <w:r w:rsidR="008D6BBB" w:rsidRPr="007A1A5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siedzibie Powiatowego Centrum Pomocy Rodzinie w Goleniowie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 przy ul. Pocztowej 43</w:t>
      </w:r>
      <w:r w:rsidR="008D6BBB" w:rsidRPr="007A1A5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F11100" w:rsidRPr="00F11100" w:rsidRDefault="00F11100" w:rsidP="00043031">
      <w:pPr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7A1A5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przygotowywał miesięczne sprawozdania z liczby godzin/dyżurów/ udzielonych porad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Pr="00F11100">
        <w:rPr>
          <w:rFonts w:ascii="Times New Roman" w:eastAsia="Times New Roman" w:hAnsi="Times New Roman" w:cs="Times New Roman"/>
          <w:b/>
          <w:lang w:eastAsia="pl-PL"/>
        </w:rPr>
        <w:t>2.</w:t>
      </w:r>
    </w:p>
    <w:p w:rsidR="008D6BBB" w:rsidRDefault="008D6BBB" w:rsidP="008D6B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11100" w:rsidRDefault="00F11100" w:rsidP="008D6BBB">
      <w:pPr>
        <w:pStyle w:val="Akapitzlist"/>
        <w:numPr>
          <w:ilvl w:val="0"/>
          <w:numId w:val="32"/>
        </w:numPr>
        <w:suppressAutoHyphens/>
        <w:jc w:val="both"/>
      </w:pPr>
      <w:r w:rsidRPr="008D6BBB">
        <w:t xml:space="preserve">Strony zgodnie ustalają, że Wykonawcy za wykonanie przedmiotu umowy określonego w § 1 przysługuje wynagrodzenie w łącznej wysokości ........... zł brutto </w:t>
      </w:r>
      <w:r w:rsidRPr="008D6BBB">
        <w:br/>
        <w:t>(słownie: ..............................................zł brutto,00/100)</w:t>
      </w:r>
      <w:r w:rsidR="007A1A57">
        <w:t xml:space="preserve"> tj. ………. Brutto za jedną godzinę</w:t>
      </w:r>
      <w:r w:rsidRPr="008D6BBB">
        <w:t>.</w:t>
      </w:r>
    </w:p>
    <w:p w:rsidR="00F11100" w:rsidRDefault="0028340F" w:rsidP="00741E3F">
      <w:pPr>
        <w:pStyle w:val="Akapitzlist"/>
        <w:numPr>
          <w:ilvl w:val="0"/>
          <w:numId w:val="32"/>
        </w:numPr>
        <w:suppressAutoHyphens/>
        <w:jc w:val="both"/>
      </w:pPr>
      <w:r w:rsidRPr="00741E3F">
        <w:lastRenderedPageBreak/>
        <w:t>Płatność dokonana zostanie</w:t>
      </w:r>
      <w:r w:rsidR="0003677A">
        <w:t xml:space="preserve"> </w:t>
      </w:r>
      <w:r w:rsidR="00F11100" w:rsidRPr="00741E3F">
        <w:t xml:space="preserve">po zakończeniu </w:t>
      </w:r>
      <w:r w:rsidR="0003677A">
        <w:t xml:space="preserve">każdego miesiąca w którym będą zaplanowane porady </w:t>
      </w:r>
      <w:r w:rsidR="00F11100" w:rsidRPr="00741E3F">
        <w:t>i dostarczeniu przez Wykonawcę prawidłowo wystawionego rachunku/faktury</w:t>
      </w:r>
      <w:r w:rsidR="00741E3F">
        <w:t xml:space="preserve"> oraz sprawozdania, o którym mowa w</w:t>
      </w:r>
      <w:r w:rsidR="00741E3F" w:rsidRPr="00741E3F">
        <w:t xml:space="preserve"> </w:t>
      </w:r>
      <w:r w:rsidR="00741E3F" w:rsidRPr="00741E3F">
        <w:rPr>
          <w:bCs/>
        </w:rPr>
        <w:t>§</w:t>
      </w:r>
      <w:r w:rsidR="00741E3F" w:rsidRPr="00741E3F">
        <w:t>1</w:t>
      </w:r>
      <w:r w:rsidR="00741E3F">
        <w:t xml:space="preserve"> pkt 6 w t</w:t>
      </w:r>
      <w:r w:rsidR="00F11100" w:rsidRPr="00741E3F">
        <w:t>ermin</w:t>
      </w:r>
      <w:r w:rsidR="00741E3F">
        <w:t>ie</w:t>
      </w:r>
      <w:r w:rsidR="00F11100" w:rsidRPr="00741E3F">
        <w:t xml:space="preserve"> do 30 dni. Termin ten rozpoczyna swój bieg od momentu dostarczenia przez Wykonawcę w/w dokument</w:t>
      </w:r>
      <w:r w:rsidR="00741E3F">
        <w:t>ów</w:t>
      </w:r>
      <w:r w:rsidR="00F11100" w:rsidRPr="00741E3F">
        <w:t>.</w:t>
      </w:r>
      <w:r w:rsidR="00741E3F">
        <w:t xml:space="preserve"> </w:t>
      </w:r>
      <w:r w:rsidR="00F11100" w:rsidRPr="00741E3F">
        <w:t>Za dzień zapłaty uznaje</w:t>
      </w:r>
      <w:r w:rsidR="00741E3F" w:rsidRPr="00741E3F">
        <w:t xml:space="preserve"> </w:t>
      </w:r>
      <w:r w:rsidR="00F11100" w:rsidRPr="00741E3F">
        <w:t xml:space="preserve"> się dzień obciążenia rachunku Zamawiającego.</w:t>
      </w:r>
    </w:p>
    <w:p w:rsidR="00F11100" w:rsidRPr="00741E3F" w:rsidRDefault="00F11100" w:rsidP="00741E3F">
      <w:pPr>
        <w:pStyle w:val="Akapitzlist"/>
        <w:numPr>
          <w:ilvl w:val="0"/>
          <w:numId w:val="32"/>
        </w:numPr>
        <w:suppressAutoHyphens/>
        <w:jc w:val="both"/>
      </w:pPr>
      <w:r w:rsidRPr="00741E3F">
        <w:t xml:space="preserve">Faktury/ rachunki wystawione  przez Wykonawcę zawierać będą następujące dane: </w:t>
      </w:r>
      <w:r w:rsidRPr="00741E3F">
        <w:rPr>
          <w:bCs/>
        </w:rPr>
        <w:br/>
      </w:r>
      <w:r w:rsidRPr="00741E3F">
        <w:t xml:space="preserve">Nabywca:  </w:t>
      </w:r>
      <w:r w:rsidRPr="00741E3F">
        <w:br/>
        <w:t>Powiat Goleniowski</w:t>
      </w:r>
    </w:p>
    <w:p w:rsidR="00F11100" w:rsidRPr="00F11100" w:rsidRDefault="00741E3F" w:rsidP="00741E3F">
      <w:pPr>
        <w:tabs>
          <w:tab w:val="left" w:pos="7500"/>
        </w:tabs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11100"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ul. Dworcowa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F11100" w:rsidRPr="00F11100" w:rsidRDefault="00741E3F" w:rsidP="00F11100">
      <w:pPr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F11100" w:rsidRPr="00F11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72-100 Goleniów</w:t>
      </w:r>
    </w:p>
    <w:p w:rsidR="00F11100" w:rsidRPr="00F11100" w:rsidRDefault="00741E3F" w:rsidP="00F11100">
      <w:pPr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F11100" w:rsidRPr="00F11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856-15-77-155</w:t>
      </w:r>
    </w:p>
    <w:p w:rsidR="00F11100" w:rsidRPr="00F11100" w:rsidRDefault="00F11100" w:rsidP="00F11100">
      <w:pPr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100" w:rsidRPr="00F11100" w:rsidRDefault="00741E3F" w:rsidP="00F11100">
      <w:pPr>
        <w:suppressAutoHyphens/>
        <w:spacing w:after="0" w:line="240" w:lineRule="auto"/>
        <w:ind w:right="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F11100"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Płatnik: </w:t>
      </w:r>
    </w:p>
    <w:p w:rsidR="00F11100" w:rsidRPr="00F11100" w:rsidRDefault="00741E3F" w:rsidP="00F11100">
      <w:pPr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11100"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Pomocy Rodzinie </w:t>
      </w:r>
    </w:p>
    <w:p w:rsidR="00F11100" w:rsidRPr="00F11100" w:rsidRDefault="00741E3F" w:rsidP="00F11100">
      <w:pPr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F11100"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Pocztowa 43</w:t>
      </w:r>
    </w:p>
    <w:p w:rsidR="00F11100" w:rsidRDefault="00741E3F" w:rsidP="00F11100">
      <w:pPr>
        <w:suppressAutoHyphens/>
        <w:spacing w:after="0" w:line="240" w:lineRule="auto"/>
        <w:ind w:left="284" w:right="7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F11100" w:rsidRPr="00F11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72-100 Goleniów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11100" w:rsidRPr="00741E3F" w:rsidRDefault="00F11100" w:rsidP="00741E3F">
      <w:pPr>
        <w:pStyle w:val="Akapitzlist"/>
        <w:numPr>
          <w:ilvl w:val="0"/>
          <w:numId w:val="32"/>
        </w:numPr>
        <w:suppressAutoHyphens/>
        <w:ind w:right="70"/>
        <w:rPr>
          <w:bCs/>
        </w:rPr>
      </w:pPr>
      <w:r w:rsidRPr="00741E3F">
        <w:t>Rachunek należy przesyłać (lub dostarczyć osobiście) na adres płatnika tj. Powiatowe Centrum Pomocy Rodzinie w Goleniowie, ul. Pocztowa 43, 72-100 Goleniów</w:t>
      </w:r>
      <w:r w:rsidRPr="00741E3F">
        <w:rPr>
          <w:bCs/>
        </w:rPr>
        <w:t>.</w:t>
      </w: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1100">
        <w:rPr>
          <w:rFonts w:ascii="Times New Roman" w:eastAsia="Times New Roman" w:hAnsi="Times New Roman" w:cs="Times New Roman"/>
          <w:b/>
          <w:lang w:eastAsia="pl-PL"/>
        </w:rPr>
        <w:t>§ 3.</w:t>
      </w: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100" w:rsidRPr="00F11100" w:rsidRDefault="00F11100" w:rsidP="00043031">
      <w:pPr>
        <w:numPr>
          <w:ilvl w:val="3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F11100" w:rsidRPr="00F11100" w:rsidRDefault="00F11100" w:rsidP="00043031">
      <w:pPr>
        <w:numPr>
          <w:ilvl w:val="0"/>
          <w:numId w:val="18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czynności będących przedmiotem umowy z należytą starannością, czuwania nad prawidłową realizacją zawartej umowy;</w:t>
      </w:r>
    </w:p>
    <w:p w:rsidR="00F11100" w:rsidRPr="00F11100" w:rsidRDefault="00F11100" w:rsidP="00043031">
      <w:pPr>
        <w:numPr>
          <w:ilvl w:val="0"/>
          <w:numId w:val="18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Zamawiającego o stanie realizacji usługi oraz pojawiających się problemach, a także konsultowania wszelkich decyzji kluczowych dla realizacji usługi. Do kontaktu w tej sprawie stosuje się email: sekretariat@pcpr.goleniow.pl;</w:t>
      </w:r>
    </w:p>
    <w:p w:rsidR="00F11100" w:rsidRPr="00F11100" w:rsidRDefault="00F11100" w:rsidP="00043031">
      <w:pPr>
        <w:numPr>
          <w:ilvl w:val="0"/>
          <w:numId w:val="18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oznaczenia dokumentów dot. realizowanej usługi, sal, w których odbywają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warsztaty, itp. zgodnie z „Wytycznymi dotyczącymi oznaczania projektów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Regionalnego Programu Operacyjnego Województwa Zachodniopomor-skiego na lata 2014-2020”;</w:t>
      </w:r>
    </w:p>
    <w:p w:rsidR="00F11100" w:rsidRPr="00F11100" w:rsidRDefault="00F11100" w:rsidP="00043031">
      <w:pPr>
        <w:numPr>
          <w:ilvl w:val="0"/>
          <w:numId w:val="18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dokonywanej przez Zamawiającego oraz inne uprawnione podmioty do przeprowadzania kontroli i audytu zadań realizowanych ze środków RPO;</w:t>
      </w:r>
    </w:p>
    <w:p w:rsidR="00F11100" w:rsidRPr="00F11100" w:rsidRDefault="00F11100" w:rsidP="00043031">
      <w:pPr>
        <w:numPr>
          <w:ilvl w:val="0"/>
          <w:numId w:val="18"/>
        </w:numPr>
        <w:tabs>
          <w:tab w:val="clear" w:pos="36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przechowywania dokumentacji związanej z realizacją usługi do dnia 31 grudnia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2022 r. w sposób zapewniający dostępność, poufność i bezpieczeństwo.</w:t>
      </w:r>
    </w:p>
    <w:p w:rsidR="00F11100" w:rsidRPr="00F11100" w:rsidRDefault="00F11100" w:rsidP="00043031">
      <w:pPr>
        <w:numPr>
          <w:ilvl w:val="3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związanym z realizacją zadania publicznego, w tym z gromadzeniem, przetwarzaniem i przekazywaniem danych osobowych, a także wprowadzaniem </w:t>
      </w:r>
      <w:r w:rsidR="005C11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ich do systemów informatycznych, Zleceniobiorca odbiera stosowne oświadczenia osób, których te dane dotyczą, zgodnie z rozporządzeniem Parlamentu Europejskiego i Rady (UE) 2016/679 z dnia 27 kwietnia 2016 r. w sprawie ochrony osób fizycznych w związku </w:t>
      </w: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 osobowych) (Dz. Urz. UE L 119 z 04.05.2016 r., str. 1) oraz ustawą z dnia 10 maja 2018 r. o ochronie danych osobowych (Dz. U. z 2018 r. poz. 1000). </w:t>
      </w:r>
    </w:p>
    <w:p w:rsidR="00F11100" w:rsidRPr="00F11100" w:rsidRDefault="00F11100" w:rsidP="00043031">
      <w:pPr>
        <w:numPr>
          <w:ilvl w:val="3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powierzenia tych danych osobowych przez Zleceniodawcę zawarta zostanie odrębna umowa o powierzeniu stosownie do rozporządzenia Parlamentu Europejskiego </w:t>
      </w: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związku z przetwarzaniem danych osobowych i w sprawie swobodnego przepływu takich danych oraz uchylenia dyrektywy 95/46/WE (ogólne rozporządzenie o ochronie danych osobowych) (Dz. Urz. UE L 119 z 04.05.2016 r., str. 1). </w:t>
      </w:r>
    </w:p>
    <w:p w:rsidR="00F11100" w:rsidRPr="00F5467B" w:rsidRDefault="00F11100" w:rsidP="00F5467B">
      <w:pPr>
        <w:numPr>
          <w:ilvl w:val="3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</w:t>
      </w:r>
      <w:r w:rsidR="00F54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467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Wykonawcą w celu jak najlepszego wykonania umowy.</w:t>
      </w:r>
    </w:p>
    <w:p w:rsidR="00F11100" w:rsidRPr="00F11100" w:rsidRDefault="00F11100" w:rsidP="00F111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11100" w:rsidRPr="00F11100" w:rsidRDefault="00F11100" w:rsidP="00F11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lang w:eastAsia="pl-PL"/>
        </w:rPr>
        <w:t>§ 4.</w:t>
      </w:r>
    </w:p>
    <w:p w:rsidR="00F11100" w:rsidRDefault="00F11100" w:rsidP="00F11100">
      <w:pPr>
        <w:tabs>
          <w:tab w:val="left" w:pos="567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100" w:rsidRPr="00F11100" w:rsidRDefault="00F11100" w:rsidP="00F11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1100" w:rsidRPr="00F11100" w:rsidRDefault="00F11100" w:rsidP="00043031">
      <w:pPr>
        <w:numPr>
          <w:ilvl w:val="0"/>
          <w:numId w:val="16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niewykonania lub nienależytego wykonania umowy Wykonawca zapłaci Zamawiającemu karę umowną w wysokości 2% kwoty brutto określonej w § 2 ust. 1 umowy za każde stwierdzone naruszenie.</w:t>
      </w:r>
    </w:p>
    <w:p w:rsidR="00F11100" w:rsidRPr="00F11100" w:rsidRDefault="00F11100" w:rsidP="00043031">
      <w:pPr>
        <w:numPr>
          <w:ilvl w:val="0"/>
          <w:numId w:val="16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rozwiązania umowy z przyczyn leżących po stronie Wykonawcy zapłaci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on Zamawiającemu karę umowną w wysokości 20% kwoty brutto określonej w § 2 ust. 1. </w:t>
      </w:r>
    </w:p>
    <w:p w:rsidR="00F11100" w:rsidRPr="00F11100" w:rsidRDefault="00F11100" w:rsidP="00043031">
      <w:pPr>
        <w:numPr>
          <w:ilvl w:val="0"/>
          <w:numId w:val="16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Suma kar umownych nałożonych na Wykonawcę nie może przekroczyć łącznej kwoty wynagrodzenia Wykonawcy brutto za wykonanie przedmiotu zamówienia, określonej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§ 2 ust. 1 umowy.  </w:t>
      </w:r>
    </w:p>
    <w:p w:rsidR="00F11100" w:rsidRPr="00F11100" w:rsidRDefault="00F11100" w:rsidP="00043031">
      <w:pPr>
        <w:numPr>
          <w:ilvl w:val="0"/>
          <w:numId w:val="16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żądać na</w:t>
      </w:r>
      <w:r w:rsidRPr="00F11100">
        <w:rPr>
          <w:rFonts w:ascii="Times New Roman" w:eastAsia="Times New Roman" w:hAnsi="Times New Roman" w:cs="Times New Roman"/>
          <w:lang w:eastAsia="pl-PL"/>
        </w:rPr>
        <w:t xml:space="preserve"> zasadach ogólnych odszkodowania przenoszącego wysokość zastrzeżonych kar umownych.</w:t>
      </w:r>
    </w:p>
    <w:p w:rsidR="00F11100" w:rsidRDefault="00F11100" w:rsidP="00F111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1B1" w:rsidRDefault="005C11B1" w:rsidP="00F111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D534E" w:rsidRDefault="00CD534E" w:rsidP="00F111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677A" w:rsidRPr="00F11100" w:rsidRDefault="0003677A" w:rsidP="00036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CD534E" w:rsidRDefault="00CD534E" w:rsidP="00F111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1100" w:rsidRPr="00F11100" w:rsidRDefault="00F11100" w:rsidP="00043031">
      <w:pPr>
        <w:numPr>
          <w:ilvl w:val="0"/>
          <w:numId w:val="17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niezależnych od Wykonawcy okoliczności powodujących konieczność wprowadzenia zmian do zaplanowanych usług, strony uzgadniają zakres zmian w umowie, niezbędnych dla zapewnienia prawidłowej realizacji usług.</w:t>
      </w:r>
    </w:p>
    <w:p w:rsidR="00F11100" w:rsidRDefault="00F11100" w:rsidP="00043031">
      <w:pPr>
        <w:numPr>
          <w:ilvl w:val="0"/>
          <w:numId w:val="17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 umowie nie mogą prowadzić do zwiększenia kwoty określonej w § 2 ust. 1. </w:t>
      </w:r>
    </w:p>
    <w:p w:rsidR="0003677A" w:rsidRPr="00F11100" w:rsidRDefault="0003677A" w:rsidP="00036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77A" w:rsidRPr="00F11100" w:rsidRDefault="0003677A" w:rsidP="00036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F11100" w:rsidRPr="00F11100" w:rsidRDefault="00F11100" w:rsidP="00F11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1100" w:rsidRPr="00F11100" w:rsidRDefault="00F11100" w:rsidP="00043031">
      <w:pPr>
        <w:numPr>
          <w:ilvl w:val="0"/>
          <w:numId w:val="13"/>
        </w:numPr>
        <w:tabs>
          <w:tab w:val="clear" w:pos="36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niniejszą umowę w trybie natychmiastowym, jeżeli Wykonawca:</w:t>
      </w:r>
    </w:p>
    <w:p w:rsidR="00F11100" w:rsidRPr="00F11100" w:rsidRDefault="00F11100" w:rsidP="00043031">
      <w:pPr>
        <w:numPr>
          <w:ilvl w:val="0"/>
          <w:numId w:val="14"/>
        </w:numPr>
        <w:suppressAutoHyphens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rozpoczął realizacji usług w terminach określonych w § 1 ust.</w:t>
      </w:r>
      <w:r w:rsidR="005C1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3 umowy,</w:t>
      </w:r>
    </w:p>
    <w:p w:rsidR="00F11100" w:rsidRPr="00F11100" w:rsidRDefault="00F11100" w:rsidP="00043031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zaprzestał realizacji usług lub realizuje je w sposób niezgodny z niniejszą umową,</w:t>
      </w:r>
    </w:p>
    <w:p w:rsidR="00F11100" w:rsidRPr="00F11100" w:rsidRDefault="00F11100" w:rsidP="00043031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odmówił poddania się kontroli uprawnionych instytucji,</w:t>
      </w:r>
    </w:p>
    <w:p w:rsidR="00F11100" w:rsidRPr="00F11100" w:rsidRDefault="00F11100" w:rsidP="00043031">
      <w:pPr>
        <w:numPr>
          <w:ilvl w:val="0"/>
          <w:numId w:val="1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określonym terminie przez Zamawiającego nie doprowadził do usunięcia stwierdzonych nieprawidłowości.</w:t>
      </w:r>
    </w:p>
    <w:p w:rsidR="00F11100" w:rsidRPr="00F11100" w:rsidRDefault="00F11100" w:rsidP="00043031">
      <w:pPr>
        <w:numPr>
          <w:ilvl w:val="1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sfinansowania kosztów należnych mu z tytułu wykonania części umowy.</w:t>
      </w:r>
    </w:p>
    <w:p w:rsidR="00F11100" w:rsidRPr="00F11100" w:rsidRDefault="00F11100" w:rsidP="00043031">
      <w:pPr>
        <w:numPr>
          <w:ilvl w:val="1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może zostać rozwiązania w wyniku zgodnej woli stron bądź w wyniku wystąpienia okoliczności, które uniemożliwiają dalsze wykonywanie obowiązków w niej zawartych.</w:t>
      </w:r>
    </w:p>
    <w:p w:rsidR="0003677A" w:rsidRDefault="00F11100" w:rsidP="0003677A">
      <w:pPr>
        <w:numPr>
          <w:ilvl w:val="1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przerwania realizacji usługi przez Wykonawcę, z wyjątkiem przyczyn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niego niezależnych, Wykonawcy nie przysługuje zwrot dotychczas poniesionych kosztów</w:t>
      </w:r>
    </w:p>
    <w:p w:rsidR="0003677A" w:rsidRPr="0003677A" w:rsidRDefault="0003677A" w:rsidP="000367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77A" w:rsidRPr="00F11100" w:rsidRDefault="0003677A" w:rsidP="00036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F11100" w:rsidRPr="00F11100" w:rsidRDefault="00F11100" w:rsidP="00F11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1100" w:rsidRPr="00F11100" w:rsidRDefault="00F11100" w:rsidP="00043031">
      <w:pPr>
        <w:numPr>
          <w:ilvl w:val="3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postanowień umowy wymagają dla swej ważności formy pisemnej w postaci aneksu podpisanego przez obie strony.</w:t>
      </w:r>
    </w:p>
    <w:p w:rsidR="00F11100" w:rsidRPr="00F11100" w:rsidRDefault="00F11100" w:rsidP="00043031">
      <w:pPr>
        <w:numPr>
          <w:ilvl w:val="3"/>
          <w:numId w:val="1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umowy mogą nastąpić w przypadku, gdy:</w:t>
      </w:r>
    </w:p>
    <w:p w:rsidR="00F11100" w:rsidRPr="00F11100" w:rsidRDefault="00F11100" w:rsidP="00043031">
      <w:pPr>
        <w:numPr>
          <w:ilvl w:val="0"/>
          <w:numId w:val="19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ulegnie zmianie stan prawny w zakresie dotyczącym realizowanej umowy, który spowoduje konieczność zmiany sposobu wykonania przedmiotu umowy, przez Wykonawcę;</w:t>
      </w:r>
    </w:p>
    <w:p w:rsidR="00F11100" w:rsidRPr="00F11100" w:rsidRDefault="00F11100" w:rsidP="00043031">
      <w:pPr>
        <w:numPr>
          <w:ilvl w:val="0"/>
          <w:numId w:val="19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wystąpią obiektywne, niezależnie od woli stron umowy, okoliczności skutkujące potrzebą zmiany terminu realizacji przedmiotu umowy;</w:t>
      </w:r>
    </w:p>
    <w:p w:rsidR="00F11100" w:rsidRPr="00F11100" w:rsidRDefault="00F11100" w:rsidP="00043031">
      <w:pPr>
        <w:numPr>
          <w:ilvl w:val="0"/>
          <w:numId w:val="19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zajdzie konieczność zmian w wykazie osób przewidzianych do realizacji zamówienia, pod warunkiem spełniania przez te osoby warunków określonych w Instrukcji </w:t>
      </w: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Wykonawcy.</w:t>
      </w:r>
    </w:p>
    <w:p w:rsidR="00F11100" w:rsidRPr="00F11100" w:rsidRDefault="00F11100" w:rsidP="00F111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100" w:rsidRDefault="00F11100" w:rsidP="00F111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677A" w:rsidRPr="00F11100" w:rsidRDefault="0003677A" w:rsidP="00036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5C11B1" w:rsidRDefault="005C11B1" w:rsidP="00F111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1100" w:rsidRPr="00F11100" w:rsidRDefault="00F11100" w:rsidP="00F11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1100" w:rsidRPr="00F11100" w:rsidRDefault="00F11100" w:rsidP="00043031">
      <w:pPr>
        <w:numPr>
          <w:ilvl w:val="6"/>
          <w:numId w:val="1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 Kodeksu cywilnego.</w:t>
      </w:r>
    </w:p>
    <w:p w:rsidR="00F11100" w:rsidRDefault="00F11100" w:rsidP="00043031">
      <w:pPr>
        <w:numPr>
          <w:ilvl w:val="6"/>
          <w:numId w:val="1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wynikłe z zawarcia i realizacji niniejszej umowy rozpoznawane będą przez sąd właściwy ze względu na siedzibę Zamawiającego.</w:t>
      </w:r>
    </w:p>
    <w:p w:rsidR="0003677A" w:rsidRDefault="0003677A" w:rsidP="0003677A">
      <w:pPr>
        <w:tabs>
          <w:tab w:val="num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77A" w:rsidRPr="00F11100" w:rsidRDefault="0003677A" w:rsidP="000367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F11100" w:rsidRPr="00F11100" w:rsidRDefault="00F11100" w:rsidP="00F11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11100" w:rsidRPr="00F11100" w:rsidRDefault="00F11100" w:rsidP="00F111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11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Niniejsza umowa została sporządzona w trzech jednobrzmiących egzemplarzach, jeden egzemplarz dla Wykonawcy i dwa egzemplarze dla Zamawiającego.</w:t>
      </w: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F11100">
        <w:rPr>
          <w:rFonts w:ascii="Times New Roman" w:eastAsia="Times New Roman" w:hAnsi="Times New Roman" w:cs="Times New Roman"/>
          <w:lang w:eastAsia="pl-PL"/>
        </w:rPr>
        <w:t xml:space="preserve">Zamawiający                                                                                       Wykonawca </w:t>
      </w:r>
    </w:p>
    <w:p w:rsidR="00F11100" w:rsidRPr="00F11100" w:rsidRDefault="00F11100" w:rsidP="00F111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100" w:rsidRPr="00F11100" w:rsidRDefault="00F11100" w:rsidP="00F11100">
      <w:pPr>
        <w:suppressAutoHyphens/>
        <w:rPr>
          <w:rFonts w:ascii="Calibri" w:eastAsia="Times New Roman" w:hAnsi="Calibri" w:cs="Calibri"/>
          <w:lang w:eastAsia="ar-SA"/>
        </w:rPr>
      </w:pPr>
    </w:p>
    <w:p w:rsidR="00F11100" w:rsidRPr="00F11100" w:rsidRDefault="00F11100" w:rsidP="00F11100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1100" w:rsidRPr="00F11100" w:rsidRDefault="00F11100" w:rsidP="00F11100">
      <w:pPr>
        <w:suppressAutoHyphens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F111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111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111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F111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</w:t>
      </w:r>
      <w:r w:rsidRPr="00F1110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ab/>
      </w:r>
    </w:p>
    <w:p w:rsidR="00F11100" w:rsidRPr="00F11100" w:rsidRDefault="00F11100" w:rsidP="00F11100">
      <w:pPr>
        <w:suppressAutoHyphens/>
        <w:ind w:left="708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F11100" w:rsidRPr="00F11100" w:rsidRDefault="00F11100" w:rsidP="00F11100">
      <w:pPr>
        <w:suppressAutoHyphens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F11100" w:rsidRPr="00F11100" w:rsidRDefault="00F11100" w:rsidP="00F11100">
      <w:pPr>
        <w:suppressAutoHyphens/>
        <w:rPr>
          <w:rFonts w:ascii="Calibri" w:eastAsia="Times New Roman" w:hAnsi="Calibri" w:cs="Calibri"/>
          <w:lang w:eastAsia="ar-SA"/>
        </w:rPr>
      </w:pPr>
    </w:p>
    <w:p w:rsidR="00CB4E00" w:rsidRDefault="00811AFE"/>
    <w:sectPr w:rsidR="00CB4E00" w:rsidSect="002E7A6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FE" w:rsidRDefault="00811AFE">
      <w:pPr>
        <w:spacing w:after="0" w:line="240" w:lineRule="auto"/>
      </w:pPr>
      <w:r>
        <w:separator/>
      </w:r>
    </w:p>
  </w:endnote>
  <w:endnote w:type="continuationSeparator" w:id="0">
    <w:p w:rsidR="00811AFE" w:rsidRDefault="0081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B1" w:rsidRDefault="00811AFE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FE" w:rsidRDefault="00811AFE">
      <w:pPr>
        <w:spacing w:after="0" w:line="240" w:lineRule="auto"/>
      </w:pPr>
      <w:r>
        <w:separator/>
      </w:r>
    </w:p>
  </w:footnote>
  <w:footnote w:type="continuationSeparator" w:id="0">
    <w:p w:rsidR="00811AFE" w:rsidRDefault="0081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6B1" w:rsidRDefault="00043031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-240030</wp:posOffset>
          </wp:positionV>
          <wp:extent cx="5517515" cy="545465"/>
          <wp:effectExtent l="0" t="0" r="6985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545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A26B1" w:rsidRPr="004422D1" w:rsidRDefault="00043031" w:rsidP="004422D1">
    <w:pPr>
      <w:pStyle w:val="NormalnyWeb"/>
      <w:jc w:val="center"/>
      <w:rPr>
        <w:b/>
        <w:bCs/>
        <w:sz w:val="16"/>
        <w:szCs w:val="16"/>
      </w:rPr>
    </w:pPr>
    <w:r w:rsidRPr="004422D1">
      <w:rPr>
        <w:rStyle w:val="Pogrubienie"/>
        <w:sz w:val="16"/>
        <w:szCs w:val="16"/>
      </w:rPr>
      <w:t xml:space="preserve">Projekt współfinansowany </w:t>
    </w:r>
    <w:r>
      <w:rPr>
        <w:rStyle w:val="Pogrubienie"/>
        <w:sz w:val="16"/>
        <w:szCs w:val="16"/>
      </w:rPr>
      <w:t xml:space="preserve">jest </w:t>
    </w:r>
    <w:r w:rsidRPr="004422D1">
      <w:rPr>
        <w:rStyle w:val="Pogrubienie"/>
        <w:sz w:val="16"/>
        <w:szCs w:val="16"/>
      </w:rPr>
      <w:t>ze środków Europejskiego Funduszu Społecznego w ramach Regionalnego Programu Operacyjnego Województwa Zachodniopomorskiego na lata 2014 - 2020, Oś Priorytetowa VII Włączenie społeczne, Działanie 7.1</w:t>
    </w:r>
    <w:r w:rsidRPr="004422D1">
      <w:rPr>
        <w:b/>
        <w:sz w:val="16"/>
        <w:szCs w:val="16"/>
      </w:rPr>
      <w:t xml:space="preserve"> </w:t>
    </w:r>
    <w:r w:rsidRPr="004422D1">
      <w:rPr>
        <w:sz w:val="16"/>
        <w:szCs w:val="16"/>
      </w:rPr>
      <w:t>Programy na rzecz integracji osób i rodzin zagrożonych ubóstwem i/lub wykluczeniem społecznym ukierunkowane na aktywizację społeczno-zawodową wykorzystującą instrumenty aktywizacji edukacyjnej, społecznej, zawodowej.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3A485EC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8"/>
    <w:multiLevelType w:val="singleLevel"/>
    <w:tmpl w:val="19A4072C"/>
    <w:lvl w:ilvl="0">
      <w:start w:val="1"/>
      <w:numFmt w:val="decimal"/>
      <w:lvlText w:val="%1)"/>
      <w:lvlJc w:val="left"/>
      <w:pPr>
        <w:tabs>
          <w:tab w:val="num" w:pos="65"/>
        </w:tabs>
        <w:ind w:left="785" w:hanging="360"/>
      </w:pPr>
      <w:rPr>
        <w:rFonts w:ascii="Times New Roman" w:eastAsia="Calibri" w:hAnsi="Times New Roman" w:cs="Times New Roman"/>
        <w:i w:val="0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">
    <w:nsid w:val="00184790"/>
    <w:multiLevelType w:val="hybridMultilevel"/>
    <w:tmpl w:val="40A4460A"/>
    <w:lvl w:ilvl="0" w:tplc="70D2A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A027D0"/>
    <w:multiLevelType w:val="hybridMultilevel"/>
    <w:tmpl w:val="3FEE14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34A542E"/>
    <w:multiLevelType w:val="hybridMultilevel"/>
    <w:tmpl w:val="5F6C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944D23"/>
    <w:multiLevelType w:val="hybridMultilevel"/>
    <w:tmpl w:val="DCEE4B00"/>
    <w:lvl w:ilvl="0" w:tplc="C21C552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E4B42"/>
    <w:multiLevelType w:val="hybridMultilevel"/>
    <w:tmpl w:val="0B74CB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CC6DD0"/>
    <w:multiLevelType w:val="hybridMultilevel"/>
    <w:tmpl w:val="0EF89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F15E3"/>
    <w:multiLevelType w:val="hybridMultilevel"/>
    <w:tmpl w:val="D4484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A3FE4"/>
    <w:multiLevelType w:val="hybridMultilevel"/>
    <w:tmpl w:val="73E49722"/>
    <w:lvl w:ilvl="0" w:tplc="835A71E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176595"/>
    <w:multiLevelType w:val="hybridMultilevel"/>
    <w:tmpl w:val="EEE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E25E9"/>
    <w:multiLevelType w:val="multilevel"/>
    <w:tmpl w:val="6EEA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73CA3"/>
    <w:multiLevelType w:val="hybridMultilevel"/>
    <w:tmpl w:val="FD962C84"/>
    <w:lvl w:ilvl="0" w:tplc="13ACFE1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177ED7"/>
    <w:multiLevelType w:val="hybridMultilevel"/>
    <w:tmpl w:val="8EFE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D51C4"/>
    <w:multiLevelType w:val="hybridMultilevel"/>
    <w:tmpl w:val="3C46A686"/>
    <w:lvl w:ilvl="0" w:tplc="13ACFE1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0075C"/>
    <w:multiLevelType w:val="hybridMultilevel"/>
    <w:tmpl w:val="FEB4C7A8"/>
    <w:lvl w:ilvl="0" w:tplc="8F425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508E2"/>
    <w:multiLevelType w:val="hybridMultilevel"/>
    <w:tmpl w:val="D480D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7534E"/>
    <w:multiLevelType w:val="hybridMultilevel"/>
    <w:tmpl w:val="3222CB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7AE72D9"/>
    <w:multiLevelType w:val="hybridMultilevel"/>
    <w:tmpl w:val="DC6CCD76"/>
    <w:lvl w:ilvl="0" w:tplc="E4FACCD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73242"/>
    <w:multiLevelType w:val="hybridMultilevel"/>
    <w:tmpl w:val="B62C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E7ABF"/>
    <w:multiLevelType w:val="hybridMultilevel"/>
    <w:tmpl w:val="E5964F74"/>
    <w:lvl w:ilvl="0" w:tplc="67B4CC8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444AD"/>
    <w:multiLevelType w:val="hybridMultilevel"/>
    <w:tmpl w:val="9C586F80"/>
    <w:lvl w:ilvl="0" w:tplc="8F425CD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CA122F4"/>
    <w:multiLevelType w:val="hybridMultilevel"/>
    <w:tmpl w:val="A3B62D98"/>
    <w:lvl w:ilvl="0" w:tplc="98F0BB7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D4A0D80"/>
    <w:multiLevelType w:val="hybridMultilevel"/>
    <w:tmpl w:val="97FC0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7BB7"/>
    <w:multiLevelType w:val="hybridMultilevel"/>
    <w:tmpl w:val="6D2E03B0"/>
    <w:lvl w:ilvl="0" w:tplc="DB144A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33"/>
  </w:num>
  <w:num w:numId="9">
    <w:abstractNumId w:val="14"/>
  </w:num>
  <w:num w:numId="10">
    <w:abstractNumId w:val="24"/>
  </w:num>
  <w:num w:numId="11">
    <w:abstractNumId w:val="28"/>
  </w:num>
  <w:num w:numId="12">
    <w:abstractNumId w:val="27"/>
  </w:num>
  <w:num w:numId="13">
    <w:abstractNumId w:val="31"/>
  </w:num>
  <w:num w:numId="14">
    <w:abstractNumId w:val="25"/>
  </w:num>
  <w:num w:numId="15">
    <w:abstractNumId w:val="16"/>
  </w:num>
  <w:num w:numId="16">
    <w:abstractNumId w:val="15"/>
  </w:num>
  <w:num w:numId="17">
    <w:abstractNumId w:val="30"/>
  </w:num>
  <w:num w:numId="18">
    <w:abstractNumId w:val="6"/>
  </w:num>
  <w:num w:numId="19">
    <w:abstractNumId w:val="22"/>
  </w:num>
  <w:num w:numId="20">
    <w:abstractNumId w:val="26"/>
  </w:num>
  <w:num w:numId="21">
    <w:abstractNumId w:val="13"/>
  </w:num>
  <w:num w:numId="22">
    <w:abstractNumId w:val="29"/>
  </w:num>
  <w:num w:numId="23">
    <w:abstractNumId w:val="12"/>
  </w:num>
  <w:num w:numId="24">
    <w:abstractNumId w:val="7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20"/>
  </w:num>
  <w:num w:numId="32">
    <w:abstractNumId w:val="8"/>
  </w:num>
  <w:num w:numId="33">
    <w:abstractNumId w:val="18"/>
  </w:num>
  <w:num w:numId="34">
    <w:abstractNumId w:val="17"/>
  </w:num>
  <w:num w:numId="35">
    <w:abstractNumId w:val="19"/>
  </w:num>
  <w:num w:numId="36">
    <w:abstractNumId w:val="21"/>
  </w:num>
  <w:num w:numId="37">
    <w:abstractNumId w:val="32"/>
  </w:num>
  <w:num w:numId="38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38"/>
    <w:rsid w:val="0003677A"/>
    <w:rsid w:val="00043031"/>
    <w:rsid w:val="0007762B"/>
    <w:rsid w:val="001067B2"/>
    <w:rsid w:val="001438AA"/>
    <w:rsid w:val="00202175"/>
    <w:rsid w:val="00220412"/>
    <w:rsid w:val="002640B0"/>
    <w:rsid w:val="00271952"/>
    <w:rsid w:val="0028340F"/>
    <w:rsid w:val="003B4F25"/>
    <w:rsid w:val="003D2985"/>
    <w:rsid w:val="00465DB3"/>
    <w:rsid w:val="00475C29"/>
    <w:rsid w:val="004E20F5"/>
    <w:rsid w:val="004E511F"/>
    <w:rsid w:val="00567224"/>
    <w:rsid w:val="005C11B1"/>
    <w:rsid w:val="005C7850"/>
    <w:rsid w:val="0062541E"/>
    <w:rsid w:val="0063587C"/>
    <w:rsid w:val="00664C38"/>
    <w:rsid w:val="00680DF2"/>
    <w:rsid w:val="00741E3F"/>
    <w:rsid w:val="00761B35"/>
    <w:rsid w:val="0078397D"/>
    <w:rsid w:val="007A1A57"/>
    <w:rsid w:val="007A2662"/>
    <w:rsid w:val="007D0DC2"/>
    <w:rsid w:val="00811AFE"/>
    <w:rsid w:val="008700FC"/>
    <w:rsid w:val="00873051"/>
    <w:rsid w:val="008D6BBB"/>
    <w:rsid w:val="00943617"/>
    <w:rsid w:val="009D1C1A"/>
    <w:rsid w:val="009F3D75"/>
    <w:rsid w:val="00A62B8B"/>
    <w:rsid w:val="00AE43D0"/>
    <w:rsid w:val="00CD534E"/>
    <w:rsid w:val="00CF13FA"/>
    <w:rsid w:val="00CF46E3"/>
    <w:rsid w:val="00E15500"/>
    <w:rsid w:val="00EA428A"/>
    <w:rsid w:val="00F11100"/>
    <w:rsid w:val="00F5467B"/>
    <w:rsid w:val="00F873C4"/>
    <w:rsid w:val="00FA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11100"/>
  </w:style>
  <w:style w:type="character" w:styleId="Hipercze">
    <w:name w:val="Hyperlink"/>
    <w:rsid w:val="00F1110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1100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1100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F111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11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1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111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111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F11100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1">
    <w:name w:val="1."/>
    <w:basedOn w:val="Normalny"/>
    <w:rsid w:val="00F11100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F111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11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11100"/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F111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1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10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F11100"/>
  </w:style>
  <w:style w:type="paragraph" w:styleId="Bezodstpw">
    <w:name w:val="No Spacing"/>
    <w:uiPriority w:val="1"/>
    <w:qFormat/>
    <w:rsid w:val="00F1110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FE4B9-CF19-4AFB-8CD0-5A83F71C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3460</Words>
  <Characters>20764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PCPR</cp:lastModifiedBy>
  <cp:revision>2</cp:revision>
  <cp:lastPrinted>2018-07-24T12:11:00Z</cp:lastPrinted>
  <dcterms:created xsi:type="dcterms:W3CDTF">2018-08-02T11:44:00Z</dcterms:created>
  <dcterms:modified xsi:type="dcterms:W3CDTF">2018-08-02T11:44:00Z</dcterms:modified>
</cp:coreProperties>
</file>